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697753" w14:textId="0A2935A3" w:rsidR="00900515" w:rsidRDefault="00900515" w:rsidP="00900515">
      <w:pPr>
        <w:spacing w:after="0" w:line="240" w:lineRule="auto"/>
        <w:jc w:val="center"/>
        <w:rPr>
          <w:rFonts w:ascii="Cambria" w:eastAsia="MS Mincho" w:hAnsi="Cambria" w:cs="Times New Roman"/>
          <w:b/>
          <w:sz w:val="24"/>
          <w:szCs w:val="24"/>
        </w:rPr>
      </w:pPr>
      <w:r w:rsidRPr="0048617D">
        <w:rPr>
          <w:rFonts w:ascii="Cambria" w:eastAsia="MS Mincho" w:hAnsi="Cambria" w:cs="Times New Roman"/>
          <w:b/>
          <w:sz w:val="24"/>
          <w:szCs w:val="24"/>
        </w:rPr>
        <w:t xml:space="preserve">ANNUAL REPORT </w:t>
      </w:r>
      <w:r w:rsidR="00E10226">
        <w:rPr>
          <w:rFonts w:ascii="Cambria" w:eastAsia="MS Mincho" w:hAnsi="Cambria" w:cs="Times New Roman"/>
          <w:b/>
          <w:sz w:val="24"/>
          <w:szCs w:val="24"/>
        </w:rPr>
        <w:t>2023-2024</w:t>
      </w:r>
    </w:p>
    <w:p w14:paraId="561390C1" w14:textId="77777777" w:rsidR="009A5FDE" w:rsidRPr="00900515" w:rsidRDefault="009A5FDE" w:rsidP="00900515">
      <w:pPr>
        <w:spacing w:after="0" w:line="240" w:lineRule="auto"/>
        <w:jc w:val="center"/>
        <w:rPr>
          <w:rFonts w:ascii="Cambria" w:eastAsia="MS Mincho" w:hAnsi="Cambria" w:cs="Times New Roman"/>
          <w:b/>
          <w:sz w:val="24"/>
          <w:szCs w:val="24"/>
        </w:rPr>
      </w:pPr>
      <w:r>
        <w:rPr>
          <w:rFonts w:ascii="Cambria" w:eastAsia="MS Mincho" w:hAnsi="Cambria" w:cs="Times New Roman"/>
          <w:b/>
          <w:sz w:val="24"/>
          <w:szCs w:val="24"/>
        </w:rPr>
        <w:t>Program Evaluation Summary</w:t>
      </w:r>
    </w:p>
    <w:p w14:paraId="47A521A4" w14:textId="77777777" w:rsidR="00900515" w:rsidRPr="00900515" w:rsidRDefault="00900515" w:rsidP="00900515">
      <w:pPr>
        <w:spacing w:after="0" w:line="240" w:lineRule="auto"/>
        <w:jc w:val="center"/>
        <w:rPr>
          <w:rFonts w:ascii="Cambria" w:eastAsia="MS Mincho" w:hAnsi="Cambria" w:cs="Times New Roman"/>
          <w:b/>
          <w:sz w:val="24"/>
          <w:szCs w:val="24"/>
        </w:rPr>
      </w:pPr>
      <w:r w:rsidRPr="00900515">
        <w:rPr>
          <w:rFonts w:ascii="Cambria" w:eastAsia="MS Mincho" w:hAnsi="Cambria" w:cs="Times New Roman"/>
          <w:b/>
          <w:sz w:val="24"/>
          <w:szCs w:val="24"/>
        </w:rPr>
        <w:t>REHABILTIATION COUNSELING PROGRAM</w:t>
      </w:r>
    </w:p>
    <w:p w14:paraId="25086F24" w14:textId="77777777" w:rsidR="00900515" w:rsidRPr="00900515" w:rsidRDefault="00900515" w:rsidP="00900515">
      <w:pPr>
        <w:spacing w:after="0" w:line="240" w:lineRule="auto"/>
        <w:jc w:val="center"/>
        <w:rPr>
          <w:rFonts w:ascii="Cambria" w:eastAsia="MS Mincho" w:hAnsi="Cambria" w:cs="Times New Roman"/>
          <w:b/>
          <w:sz w:val="24"/>
          <w:szCs w:val="24"/>
        </w:rPr>
      </w:pPr>
      <w:r w:rsidRPr="00900515">
        <w:rPr>
          <w:rFonts w:ascii="Cambria" w:eastAsia="MS Mincho" w:hAnsi="Cambria" w:cs="Times New Roman"/>
          <w:b/>
          <w:sz w:val="24"/>
          <w:szCs w:val="24"/>
        </w:rPr>
        <w:t>(CACREP Standard Section 4.D)</w:t>
      </w:r>
    </w:p>
    <w:p w14:paraId="4F9C7465" w14:textId="77777777" w:rsidR="00900515" w:rsidRPr="00900515" w:rsidRDefault="00900515" w:rsidP="00900515">
      <w:pPr>
        <w:spacing w:after="0" w:line="240" w:lineRule="auto"/>
        <w:jc w:val="center"/>
        <w:rPr>
          <w:rFonts w:ascii="Cambria" w:eastAsia="MS Mincho" w:hAnsi="Cambria" w:cs="Times New Roman"/>
          <w:b/>
          <w:sz w:val="24"/>
          <w:szCs w:val="24"/>
        </w:rPr>
      </w:pPr>
    </w:p>
    <w:p w14:paraId="0B077E95" w14:textId="6E19F519" w:rsidR="00266B31" w:rsidRPr="00E502C8" w:rsidRDefault="00E10226" w:rsidP="001834D6">
      <w:pPr>
        <w:pStyle w:val="Heading1"/>
        <w:rPr>
          <w:rFonts w:ascii="Cambria" w:hAnsi="Cambria"/>
          <w:b/>
          <w:bCs/>
          <w:sz w:val="24"/>
          <w:szCs w:val="24"/>
        </w:rPr>
      </w:pPr>
      <w:r>
        <w:rPr>
          <w:rFonts w:ascii="Cambria" w:hAnsi="Cambria"/>
          <w:b/>
          <w:bCs/>
          <w:sz w:val="24"/>
          <w:szCs w:val="24"/>
        </w:rPr>
        <w:t>2023-2024</w:t>
      </w:r>
      <w:r w:rsidR="00266B31" w:rsidRPr="00E502C8">
        <w:rPr>
          <w:rFonts w:ascii="Cambria" w:hAnsi="Cambria"/>
          <w:b/>
          <w:bCs/>
          <w:sz w:val="24"/>
          <w:szCs w:val="24"/>
        </w:rPr>
        <w:t xml:space="preserve"> Program Objectives</w:t>
      </w:r>
    </w:p>
    <w:p w14:paraId="398FCE48" w14:textId="77777777" w:rsidR="00266B31" w:rsidRPr="00601672" w:rsidRDefault="00266B31" w:rsidP="00266B31">
      <w:pPr>
        <w:spacing w:after="0" w:line="240" w:lineRule="auto"/>
        <w:rPr>
          <w:rFonts w:ascii="Cambria" w:eastAsia="MS Mincho" w:hAnsi="Cambria" w:cs="Times New Roman"/>
          <w:sz w:val="24"/>
          <w:szCs w:val="24"/>
        </w:rPr>
      </w:pPr>
      <w:r w:rsidRPr="00601672">
        <w:rPr>
          <w:rFonts w:ascii="Cambria" w:eastAsia="MS Mincho" w:hAnsi="Cambria" w:cs="Times New Roman"/>
          <w:b/>
          <w:sz w:val="24"/>
          <w:szCs w:val="24"/>
        </w:rPr>
        <w:t xml:space="preserve">Objective 1: </w:t>
      </w:r>
      <w:r w:rsidRPr="00601672">
        <w:rPr>
          <w:rFonts w:ascii="Cambria" w:eastAsia="MS Mincho" w:hAnsi="Cambria" w:cs="Times New Roman"/>
          <w:sz w:val="24"/>
          <w:szCs w:val="24"/>
        </w:rPr>
        <w:t xml:space="preserve"> Ensuring graduate competence in the latest knowledge skills, and dispositional standards.</w:t>
      </w:r>
    </w:p>
    <w:p w14:paraId="5CE963D1" w14:textId="77777777" w:rsidR="00266B31" w:rsidRPr="00601672" w:rsidRDefault="00266B31" w:rsidP="00266B31">
      <w:pPr>
        <w:spacing w:after="0" w:line="240" w:lineRule="auto"/>
        <w:rPr>
          <w:rFonts w:ascii="Cambria" w:eastAsia="MS Mincho" w:hAnsi="Cambria" w:cs="Times New Roman"/>
          <w:sz w:val="24"/>
          <w:szCs w:val="24"/>
        </w:rPr>
      </w:pPr>
      <w:r w:rsidRPr="00601672">
        <w:rPr>
          <w:rFonts w:ascii="Cambria" w:eastAsia="MS Mincho" w:hAnsi="Cambria" w:cs="Times New Roman"/>
          <w:b/>
          <w:sz w:val="24"/>
          <w:szCs w:val="24"/>
        </w:rPr>
        <w:t xml:space="preserve">Objective 2: </w:t>
      </w:r>
      <w:r w:rsidRPr="00601672">
        <w:rPr>
          <w:rFonts w:ascii="Cambria" w:eastAsia="MS Mincho" w:hAnsi="Cambria" w:cs="Times New Roman"/>
          <w:sz w:val="24"/>
          <w:szCs w:val="24"/>
        </w:rPr>
        <w:t>To attract and retain diverse faculty and students.</w:t>
      </w:r>
    </w:p>
    <w:p w14:paraId="00A72398" w14:textId="77777777" w:rsidR="00266B31" w:rsidRPr="00601672" w:rsidRDefault="00266B31" w:rsidP="00266B31">
      <w:pPr>
        <w:spacing w:after="0" w:line="240" w:lineRule="auto"/>
        <w:rPr>
          <w:rFonts w:ascii="Cambria" w:eastAsia="MS Mincho" w:hAnsi="Cambria" w:cs="Times New Roman"/>
          <w:sz w:val="24"/>
          <w:szCs w:val="24"/>
        </w:rPr>
      </w:pPr>
      <w:r w:rsidRPr="00601672">
        <w:rPr>
          <w:rFonts w:ascii="Cambria" w:eastAsia="MS Mincho" w:hAnsi="Cambria" w:cs="Times New Roman"/>
          <w:b/>
          <w:sz w:val="24"/>
          <w:szCs w:val="24"/>
        </w:rPr>
        <w:t xml:space="preserve">Objective 3: </w:t>
      </w:r>
      <w:r w:rsidRPr="00601672">
        <w:rPr>
          <w:rFonts w:ascii="Cambria" w:eastAsia="MS Mincho" w:hAnsi="Cambria" w:cs="Times New Roman"/>
          <w:sz w:val="24"/>
          <w:szCs w:val="24"/>
        </w:rPr>
        <w:t>Excellence through program evaluation and self-study.</w:t>
      </w:r>
    </w:p>
    <w:p w14:paraId="270D2974" w14:textId="77777777" w:rsidR="00266B31" w:rsidRPr="00601672" w:rsidRDefault="00266B31" w:rsidP="00266B31">
      <w:pPr>
        <w:spacing w:after="0" w:line="240" w:lineRule="auto"/>
        <w:rPr>
          <w:rFonts w:ascii="Cambria" w:eastAsia="MS Mincho" w:hAnsi="Cambria" w:cs="Times New Roman"/>
          <w:b/>
          <w:sz w:val="24"/>
          <w:szCs w:val="24"/>
        </w:rPr>
      </w:pPr>
      <w:r w:rsidRPr="00601672">
        <w:rPr>
          <w:rFonts w:ascii="Cambria" w:eastAsia="MS Mincho" w:hAnsi="Cambria" w:cs="Times New Roman"/>
          <w:b/>
          <w:sz w:val="24"/>
          <w:szCs w:val="24"/>
        </w:rPr>
        <w:t>Objective 4</w:t>
      </w:r>
      <w:r w:rsidRPr="00601672">
        <w:rPr>
          <w:rFonts w:ascii="Cambria" w:eastAsia="MS Mincho" w:hAnsi="Cambria" w:cs="Times New Roman"/>
          <w:sz w:val="24"/>
          <w:szCs w:val="24"/>
        </w:rPr>
        <w:t xml:space="preserve">: Critical evaluation of current syllabi for equity, diversity, social justice, and inclusion related content that reflects current knowledge and projected needs concerning counseling practice in a multicultural and pluralistic society. </w:t>
      </w:r>
      <w:r w:rsidRPr="00601672">
        <w:rPr>
          <w:rFonts w:ascii="Cambria" w:eastAsia="MS Mincho" w:hAnsi="Cambria" w:cs="Times New Roman"/>
          <w:b/>
          <w:sz w:val="24"/>
          <w:szCs w:val="24"/>
        </w:rPr>
        <w:t xml:space="preserve"> </w:t>
      </w:r>
    </w:p>
    <w:p w14:paraId="3EFC1990" w14:textId="56A35884" w:rsidR="00266B31" w:rsidRPr="00D54EA9" w:rsidRDefault="00266B31" w:rsidP="00266B31">
      <w:pPr>
        <w:spacing w:after="0" w:line="240" w:lineRule="auto"/>
        <w:rPr>
          <w:rFonts w:ascii="Cambria" w:eastAsia="MS Mincho" w:hAnsi="Cambria" w:cs="Times New Roman"/>
          <w:sz w:val="24"/>
          <w:szCs w:val="24"/>
        </w:rPr>
      </w:pPr>
      <w:r w:rsidRPr="00601672">
        <w:rPr>
          <w:rFonts w:ascii="Cambria" w:eastAsia="MS Mincho" w:hAnsi="Cambria" w:cs="Times New Roman"/>
          <w:b/>
          <w:sz w:val="24"/>
          <w:szCs w:val="24"/>
        </w:rPr>
        <w:t>Objective 5:</w:t>
      </w:r>
      <w:r w:rsidRPr="00601672">
        <w:rPr>
          <w:rFonts w:ascii="Cambria" w:eastAsia="MS Mincho" w:hAnsi="Cambria" w:cs="Times New Roman"/>
          <w:sz w:val="24"/>
          <w:szCs w:val="24"/>
        </w:rPr>
        <w:t xml:space="preserve"> </w:t>
      </w:r>
      <w:r w:rsidR="00F6399C">
        <w:rPr>
          <w:rFonts w:ascii="Cambria" w:eastAsia="MS Mincho" w:hAnsi="Cambria" w:cs="Times New Roman"/>
          <w:sz w:val="24"/>
          <w:szCs w:val="24"/>
        </w:rPr>
        <w:t xml:space="preserve">Maintain </w:t>
      </w:r>
      <w:r w:rsidRPr="00601672">
        <w:rPr>
          <w:rFonts w:ascii="Cambria" w:eastAsia="MS Mincho" w:hAnsi="Cambria" w:cs="Times New Roman"/>
          <w:sz w:val="24"/>
          <w:szCs w:val="24"/>
        </w:rPr>
        <w:t>the number of students who are participating in professional organizations</w:t>
      </w:r>
      <w:r>
        <w:rPr>
          <w:rFonts w:ascii="Cambria" w:eastAsia="MS Mincho" w:hAnsi="Cambria" w:cs="Times New Roman"/>
          <w:sz w:val="24"/>
          <w:szCs w:val="24"/>
        </w:rPr>
        <w:t xml:space="preserve"> </w:t>
      </w:r>
    </w:p>
    <w:p w14:paraId="3375F0DF" w14:textId="77777777" w:rsidR="00900515" w:rsidRPr="00235C39" w:rsidRDefault="00900515" w:rsidP="00900515">
      <w:pPr>
        <w:spacing w:after="0" w:line="240" w:lineRule="auto"/>
        <w:rPr>
          <w:rFonts w:ascii="Cambria" w:eastAsia="MS Mincho" w:hAnsi="Cambria" w:cs="Times New Roman"/>
          <w:b/>
          <w:sz w:val="24"/>
          <w:szCs w:val="24"/>
        </w:rPr>
      </w:pPr>
    </w:p>
    <w:p w14:paraId="778B91BC" w14:textId="1AF49E14" w:rsidR="00C72B6D" w:rsidRPr="00054D29" w:rsidRDefault="00900515" w:rsidP="00117918">
      <w:pPr>
        <w:spacing w:after="0" w:line="240" w:lineRule="auto"/>
        <w:rPr>
          <w:rFonts w:ascii="Cambria" w:eastAsia="MS Mincho" w:hAnsi="Cambria" w:cs="Times New Roman"/>
          <w:b/>
          <w:sz w:val="28"/>
          <w:szCs w:val="28"/>
        </w:rPr>
      </w:pPr>
      <w:r w:rsidRPr="00054D29">
        <w:rPr>
          <w:rStyle w:val="Heading1Char"/>
          <w:rFonts w:ascii="Cambria" w:hAnsi="Cambria"/>
          <w:b/>
          <w:bCs/>
          <w:sz w:val="24"/>
          <w:szCs w:val="24"/>
        </w:rPr>
        <w:t>I. Summary of Program Evaluation Results</w:t>
      </w:r>
      <w:r w:rsidRPr="00054D29">
        <w:rPr>
          <w:rStyle w:val="Heading1Char"/>
          <w:rFonts w:ascii="Cambria" w:hAnsi="Cambria"/>
          <w:sz w:val="28"/>
          <w:szCs w:val="28"/>
        </w:rPr>
        <w:t xml:space="preserve"> (</w:t>
      </w:r>
      <w:r w:rsidRPr="00054D29">
        <w:rPr>
          <w:rFonts w:ascii="Cambria" w:eastAsia="MS Mincho" w:hAnsi="Cambria" w:cs="Times New Roman"/>
          <w:sz w:val="28"/>
          <w:szCs w:val="28"/>
        </w:rPr>
        <w:t>Standard Section 4.D.1)</w:t>
      </w:r>
    </w:p>
    <w:p w14:paraId="4062E3D7" w14:textId="77777777" w:rsidR="00C72B6D" w:rsidRPr="00054D29" w:rsidRDefault="00C72B6D" w:rsidP="00C72B6D">
      <w:pPr>
        <w:spacing w:after="0" w:line="240" w:lineRule="auto"/>
        <w:contextualSpacing/>
        <w:rPr>
          <w:rFonts w:ascii="Cambria" w:eastAsia="MS Mincho" w:hAnsi="Cambria" w:cs="Times New Roman"/>
          <w:b/>
          <w:bCs/>
          <w:sz w:val="24"/>
          <w:szCs w:val="24"/>
          <w:u w:val="single"/>
        </w:rPr>
      </w:pPr>
      <w:r w:rsidRPr="00054D29">
        <w:rPr>
          <w:rFonts w:ascii="Cambria" w:eastAsia="MS Mincho" w:hAnsi="Cambria" w:cs="Times New Roman"/>
          <w:b/>
          <w:bCs/>
          <w:sz w:val="24"/>
          <w:szCs w:val="24"/>
          <w:u w:val="single"/>
        </w:rPr>
        <w:t>Disability Rate Study</w:t>
      </w:r>
      <w:r w:rsidR="005C684F" w:rsidRPr="00054D29">
        <w:rPr>
          <w:rFonts w:ascii="Cambria" w:eastAsia="MS Mincho" w:hAnsi="Cambria" w:cs="Times New Roman"/>
          <w:b/>
          <w:bCs/>
          <w:sz w:val="24"/>
          <w:szCs w:val="24"/>
          <w:u w:val="single"/>
        </w:rPr>
        <w:t>:</w:t>
      </w:r>
    </w:p>
    <w:p w14:paraId="18EAE758" w14:textId="6393B0EF" w:rsidR="00D124C2" w:rsidRPr="00054D29" w:rsidRDefault="00D124C2" w:rsidP="00D124C2">
      <w:pPr>
        <w:spacing w:after="0" w:line="240" w:lineRule="auto"/>
        <w:contextualSpacing/>
        <w:rPr>
          <w:rFonts w:ascii="Cambria" w:eastAsia="MS Mincho" w:hAnsi="Cambria" w:cs="Times New Roman"/>
          <w:sz w:val="24"/>
          <w:szCs w:val="24"/>
        </w:rPr>
      </w:pPr>
      <w:r w:rsidRPr="00054D29">
        <w:rPr>
          <w:rFonts w:ascii="Cambria" w:eastAsia="MS Mincho" w:hAnsi="Cambria" w:cs="Times New Roman"/>
          <w:sz w:val="24"/>
          <w:szCs w:val="24"/>
        </w:rPr>
        <w:t>202</w:t>
      </w:r>
      <w:r w:rsidR="00971340" w:rsidRPr="00054D29">
        <w:rPr>
          <w:rFonts w:ascii="Cambria" w:eastAsia="MS Mincho" w:hAnsi="Cambria" w:cs="Times New Roman"/>
          <w:sz w:val="24"/>
          <w:szCs w:val="24"/>
        </w:rPr>
        <w:t>2</w:t>
      </w:r>
      <w:r w:rsidR="00731001" w:rsidRPr="00054D29">
        <w:rPr>
          <w:rFonts w:ascii="Cambria" w:eastAsia="MS Mincho" w:hAnsi="Cambria" w:cs="Times New Roman"/>
          <w:sz w:val="24"/>
          <w:szCs w:val="24"/>
        </w:rPr>
        <w:t>-2024</w:t>
      </w:r>
      <w:r w:rsidRPr="00054D29">
        <w:rPr>
          <w:rFonts w:ascii="Cambria" w:eastAsia="MS Mincho" w:hAnsi="Cambria" w:cs="Times New Roman"/>
          <w:sz w:val="24"/>
          <w:szCs w:val="24"/>
        </w:rPr>
        <w:t xml:space="preserve"> anonymous disability study</w:t>
      </w:r>
    </w:p>
    <w:p w14:paraId="72A71170" w14:textId="6D1328D3" w:rsidR="00D124C2" w:rsidRPr="00054D29" w:rsidRDefault="00CE101B" w:rsidP="00D124C2">
      <w:pPr>
        <w:numPr>
          <w:ilvl w:val="0"/>
          <w:numId w:val="2"/>
        </w:numPr>
        <w:spacing w:after="0" w:line="240" w:lineRule="auto"/>
        <w:contextualSpacing/>
        <w:rPr>
          <w:rFonts w:ascii="Cambria" w:eastAsia="MS Mincho" w:hAnsi="Cambria" w:cs="Times New Roman"/>
          <w:sz w:val="24"/>
          <w:szCs w:val="24"/>
        </w:rPr>
      </w:pPr>
      <w:r w:rsidRPr="00054D29">
        <w:rPr>
          <w:rFonts w:ascii="Cambria" w:eastAsia="MS Mincho" w:hAnsi="Cambria" w:cs="Times New Roman"/>
          <w:sz w:val="24"/>
          <w:szCs w:val="24"/>
        </w:rPr>
        <w:t xml:space="preserve">A voluntary, anonymous survey of current students in the program revealed a self-disclosed rate of disability of </w:t>
      </w:r>
      <w:r w:rsidR="00356F63">
        <w:rPr>
          <w:rFonts w:ascii="Cambria" w:eastAsia="MS Mincho" w:hAnsi="Cambria" w:cs="Times New Roman"/>
          <w:sz w:val="24"/>
          <w:szCs w:val="24"/>
        </w:rPr>
        <w:t>approximately</w:t>
      </w:r>
      <w:r w:rsidR="006C4682" w:rsidRPr="00054D29">
        <w:rPr>
          <w:rFonts w:ascii="Cambria" w:eastAsia="MS Mincho" w:hAnsi="Cambria" w:cs="Times New Roman"/>
          <w:sz w:val="24"/>
          <w:szCs w:val="24"/>
        </w:rPr>
        <w:t xml:space="preserve"> </w:t>
      </w:r>
      <w:r w:rsidRPr="00054D29">
        <w:rPr>
          <w:rFonts w:ascii="Cambria" w:eastAsia="MS Mincho" w:hAnsi="Cambria" w:cs="Times New Roman"/>
          <w:sz w:val="24"/>
          <w:szCs w:val="24"/>
        </w:rPr>
        <w:t xml:space="preserve">3x the national average </w:t>
      </w:r>
      <w:r w:rsidR="005427DE" w:rsidRPr="00054D29">
        <w:rPr>
          <w:rFonts w:ascii="Cambria" w:eastAsia="MS Mincho" w:hAnsi="Cambria" w:cs="Times New Roman"/>
          <w:sz w:val="24"/>
          <w:szCs w:val="24"/>
        </w:rPr>
        <w:t>(</w:t>
      </w:r>
      <w:r w:rsidR="00713EAD" w:rsidRPr="00D24EE9">
        <w:rPr>
          <w:rFonts w:ascii="Cambria" w:eastAsia="MS Mincho" w:hAnsi="Cambria" w:cs="Times New Roman"/>
          <w:sz w:val="24"/>
          <w:szCs w:val="24"/>
          <w:highlight w:val="yellow"/>
        </w:rPr>
        <w:t>41.2</w:t>
      </w:r>
      <w:r w:rsidR="002F5FA7" w:rsidRPr="00D24EE9">
        <w:rPr>
          <w:rFonts w:ascii="Cambria" w:eastAsia="MS Mincho" w:hAnsi="Cambria" w:cs="Times New Roman"/>
          <w:sz w:val="24"/>
          <w:szCs w:val="24"/>
          <w:highlight w:val="yellow"/>
        </w:rPr>
        <w:t>%</w:t>
      </w:r>
      <w:r w:rsidR="005427DE" w:rsidRPr="00D24EE9">
        <w:rPr>
          <w:rFonts w:ascii="Cambria" w:eastAsia="MS Mincho" w:hAnsi="Cambria" w:cs="Times New Roman"/>
          <w:sz w:val="24"/>
          <w:szCs w:val="24"/>
          <w:highlight w:val="yellow"/>
        </w:rPr>
        <w:t xml:space="preserve"> of respondents identified as having a disability</w:t>
      </w:r>
      <w:r w:rsidR="002F5FA7" w:rsidRPr="00D24EE9">
        <w:rPr>
          <w:rFonts w:ascii="Cambria" w:eastAsia="MS Mincho" w:hAnsi="Cambria" w:cs="Times New Roman"/>
          <w:sz w:val="24"/>
          <w:szCs w:val="24"/>
          <w:highlight w:val="yellow"/>
        </w:rPr>
        <w:t>;</w:t>
      </w:r>
      <w:r w:rsidR="002F5FA7" w:rsidRPr="00054D29">
        <w:rPr>
          <w:rFonts w:ascii="Cambria" w:eastAsia="MS Mincho" w:hAnsi="Cambria" w:cs="Times New Roman"/>
          <w:sz w:val="24"/>
          <w:szCs w:val="24"/>
        </w:rPr>
        <w:t xml:space="preserve"> </w:t>
      </w:r>
      <w:r w:rsidR="00713EAD" w:rsidRPr="00054D29">
        <w:rPr>
          <w:rFonts w:ascii="Cambria" w:eastAsia="MS Mincho" w:hAnsi="Cambria" w:cs="Times New Roman"/>
          <w:i/>
          <w:iCs/>
          <w:sz w:val="24"/>
          <w:szCs w:val="24"/>
        </w:rPr>
        <w:t>n</w:t>
      </w:r>
      <w:r w:rsidR="00713EAD" w:rsidRPr="00054D29">
        <w:rPr>
          <w:rFonts w:ascii="Cambria" w:eastAsia="MS Mincho" w:hAnsi="Cambria" w:cs="Times New Roman"/>
          <w:sz w:val="24"/>
          <w:szCs w:val="24"/>
        </w:rPr>
        <w:t xml:space="preserve"> = 34</w:t>
      </w:r>
      <w:r w:rsidR="005427DE" w:rsidRPr="00054D29">
        <w:rPr>
          <w:rFonts w:ascii="Cambria" w:eastAsia="MS Mincho" w:hAnsi="Cambria" w:cs="Times New Roman"/>
          <w:sz w:val="24"/>
          <w:szCs w:val="24"/>
        </w:rPr>
        <w:t xml:space="preserve">) </w:t>
      </w:r>
      <w:r w:rsidRPr="00054D29">
        <w:rPr>
          <w:rFonts w:ascii="Cambria" w:eastAsia="MS Mincho" w:hAnsi="Cambria" w:cs="Times New Roman"/>
          <w:sz w:val="24"/>
          <w:szCs w:val="24"/>
        </w:rPr>
        <w:t>when compared with 20</w:t>
      </w:r>
      <w:r w:rsidR="00DB3BEA">
        <w:rPr>
          <w:rFonts w:ascii="Cambria" w:eastAsia="MS Mincho" w:hAnsi="Cambria" w:cs="Times New Roman"/>
          <w:sz w:val="24"/>
          <w:szCs w:val="24"/>
        </w:rPr>
        <w:t>20</w:t>
      </w:r>
      <w:r w:rsidRPr="00054D29">
        <w:rPr>
          <w:rFonts w:ascii="Cambria" w:eastAsia="MS Mincho" w:hAnsi="Cambria" w:cs="Times New Roman"/>
          <w:sz w:val="24"/>
          <w:szCs w:val="24"/>
        </w:rPr>
        <w:t xml:space="preserve"> American Community Survey statistics</w:t>
      </w:r>
      <w:r w:rsidR="00AE7A68">
        <w:rPr>
          <w:rFonts w:ascii="Cambria" w:eastAsia="MS Mincho" w:hAnsi="Cambria" w:cs="Times New Roman"/>
          <w:sz w:val="24"/>
          <w:szCs w:val="24"/>
        </w:rPr>
        <w:t xml:space="preserve"> (13%)</w:t>
      </w:r>
      <w:r w:rsidRPr="00054D29">
        <w:rPr>
          <w:rFonts w:ascii="Cambria" w:eastAsia="MS Mincho" w:hAnsi="Cambria" w:cs="Times New Roman"/>
          <w:sz w:val="24"/>
          <w:szCs w:val="24"/>
        </w:rPr>
        <w:t>. Objective 2; standard Section 4.B.2)</w:t>
      </w:r>
    </w:p>
    <w:p w14:paraId="4BF120F9" w14:textId="77777777" w:rsidR="00C72B6D" w:rsidRPr="00054D29" w:rsidRDefault="00C72B6D" w:rsidP="00C72B6D">
      <w:pPr>
        <w:spacing w:after="0" w:line="240" w:lineRule="auto"/>
        <w:contextualSpacing/>
        <w:rPr>
          <w:rFonts w:ascii="Cambria" w:eastAsia="MS Mincho" w:hAnsi="Cambria" w:cs="Times New Roman"/>
          <w:sz w:val="24"/>
          <w:szCs w:val="24"/>
          <w:u w:val="single"/>
        </w:rPr>
      </w:pPr>
    </w:p>
    <w:p w14:paraId="7C8AC952" w14:textId="0BA84C17" w:rsidR="005E0D3A" w:rsidRPr="00054D29" w:rsidRDefault="00C72B6D" w:rsidP="00A67268">
      <w:pPr>
        <w:spacing w:after="0" w:line="240" w:lineRule="auto"/>
        <w:contextualSpacing/>
        <w:rPr>
          <w:rFonts w:ascii="Cambria" w:eastAsia="MS Mincho" w:hAnsi="Cambria" w:cs="Times New Roman"/>
          <w:b/>
          <w:bCs/>
          <w:sz w:val="24"/>
          <w:szCs w:val="24"/>
          <w:u w:val="single"/>
        </w:rPr>
      </w:pPr>
      <w:r w:rsidRPr="00054D29">
        <w:rPr>
          <w:rFonts w:ascii="Cambria" w:eastAsia="MS Mincho" w:hAnsi="Cambria" w:cs="Times New Roman"/>
          <w:b/>
          <w:bCs/>
          <w:sz w:val="24"/>
          <w:szCs w:val="24"/>
          <w:u w:val="single"/>
        </w:rPr>
        <w:t xml:space="preserve">Applicant </w:t>
      </w:r>
      <w:r w:rsidR="005E0D3A" w:rsidRPr="00054D29">
        <w:rPr>
          <w:rFonts w:ascii="Cambria" w:eastAsia="MS Mincho" w:hAnsi="Cambria" w:cs="Times New Roman"/>
          <w:b/>
          <w:bCs/>
          <w:sz w:val="24"/>
          <w:szCs w:val="24"/>
          <w:u w:val="single"/>
        </w:rPr>
        <w:t xml:space="preserve">and Current Student </w:t>
      </w:r>
      <w:r w:rsidRPr="00054D29">
        <w:rPr>
          <w:rFonts w:ascii="Cambria" w:eastAsia="MS Mincho" w:hAnsi="Cambria" w:cs="Times New Roman"/>
          <w:b/>
          <w:bCs/>
          <w:sz w:val="24"/>
          <w:szCs w:val="24"/>
          <w:u w:val="single"/>
        </w:rPr>
        <w:t>Demographics Comparisons:</w:t>
      </w:r>
      <w:r w:rsidR="00A67268" w:rsidRPr="00054D29">
        <w:rPr>
          <w:rFonts w:ascii="Cambria" w:eastAsia="MS Mincho" w:hAnsi="Cambria" w:cs="Times New Roman"/>
          <w:b/>
          <w:bCs/>
          <w:sz w:val="24"/>
          <w:szCs w:val="24"/>
          <w:u w:val="single"/>
        </w:rPr>
        <w:t xml:space="preserve"> </w:t>
      </w:r>
    </w:p>
    <w:p w14:paraId="6F01AE7B" w14:textId="79672E55" w:rsidR="00951624" w:rsidRPr="00054D29" w:rsidRDefault="00951624" w:rsidP="00F90F0A">
      <w:pPr>
        <w:spacing w:after="0" w:line="240" w:lineRule="auto"/>
        <w:rPr>
          <w:rFonts w:ascii="Cambria" w:eastAsia="MS Mincho" w:hAnsi="Cambria" w:cs="Times New Roman"/>
          <w:sz w:val="24"/>
          <w:szCs w:val="24"/>
        </w:rPr>
      </w:pPr>
      <w:r w:rsidRPr="00054D29">
        <w:rPr>
          <w:rFonts w:ascii="Cambria" w:eastAsia="MS Mincho" w:hAnsi="Cambria" w:cs="Times New Roman"/>
          <w:b/>
          <w:bCs/>
          <w:sz w:val="24"/>
          <w:szCs w:val="24"/>
        </w:rPr>
        <w:t>Summary:</w:t>
      </w:r>
      <w:r w:rsidRPr="00054D29">
        <w:rPr>
          <w:rFonts w:ascii="Cambria" w:eastAsia="MS Mincho" w:hAnsi="Cambria" w:cs="Times New Roman"/>
          <w:sz w:val="24"/>
          <w:szCs w:val="24"/>
        </w:rPr>
        <w:t xml:space="preserve"> The following indicates that our applicant pool and accepted student have been growing more diverse this year overall when comparing demographics </w:t>
      </w:r>
      <w:r w:rsidR="0070447E" w:rsidRPr="00054D29">
        <w:rPr>
          <w:rFonts w:ascii="Cambria" w:eastAsia="MS Mincho" w:hAnsi="Cambria" w:cs="Times New Roman"/>
          <w:sz w:val="24"/>
          <w:szCs w:val="24"/>
        </w:rPr>
        <w:t>from 2018-</w:t>
      </w:r>
      <w:r w:rsidR="00B17F7D" w:rsidRPr="00054D29">
        <w:rPr>
          <w:rFonts w:ascii="Cambria" w:eastAsia="MS Mincho" w:hAnsi="Cambria" w:cs="Times New Roman"/>
          <w:sz w:val="24"/>
          <w:szCs w:val="24"/>
        </w:rPr>
        <w:t>2020</w:t>
      </w:r>
      <w:r w:rsidRPr="00054D29">
        <w:rPr>
          <w:rFonts w:ascii="Cambria" w:eastAsia="MS Mincho" w:hAnsi="Cambria" w:cs="Times New Roman"/>
          <w:sz w:val="24"/>
          <w:szCs w:val="24"/>
        </w:rPr>
        <w:t xml:space="preserve">. Gender remains weighted toward female applicants. </w:t>
      </w:r>
      <w:r w:rsidR="006D3ECF" w:rsidRPr="00054D29">
        <w:rPr>
          <w:rFonts w:ascii="Cambria" w:eastAsia="MS Mincho" w:hAnsi="Cambria" w:cs="Times New Roman"/>
          <w:sz w:val="24"/>
          <w:szCs w:val="24"/>
        </w:rPr>
        <w:t>(</w:t>
      </w:r>
      <w:r w:rsidR="003D1D48" w:rsidRPr="00054D29">
        <w:rPr>
          <w:rFonts w:ascii="Cambria" w:eastAsia="MS Mincho" w:hAnsi="Cambria" w:cs="Times New Roman"/>
          <w:sz w:val="24"/>
          <w:szCs w:val="24"/>
        </w:rPr>
        <w:t>S</w:t>
      </w:r>
      <w:r w:rsidR="006D3ECF" w:rsidRPr="00054D29">
        <w:rPr>
          <w:rFonts w:ascii="Cambria" w:eastAsia="MS Mincho" w:hAnsi="Cambria" w:cs="Times New Roman"/>
          <w:sz w:val="24"/>
          <w:szCs w:val="24"/>
        </w:rPr>
        <w:t>tudent demographic statistics will be updated in January 2024):</w:t>
      </w:r>
    </w:p>
    <w:p w14:paraId="527BB5FE" w14:textId="77777777" w:rsidR="00951624" w:rsidRPr="00054D29" w:rsidRDefault="00951624" w:rsidP="00A67268">
      <w:pPr>
        <w:spacing w:after="0" w:line="240" w:lineRule="auto"/>
        <w:contextualSpacing/>
        <w:rPr>
          <w:rFonts w:ascii="Cambria" w:eastAsia="MS Mincho" w:hAnsi="Cambria" w:cs="Times New Roman"/>
          <w:sz w:val="24"/>
          <w:szCs w:val="24"/>
          <w:u w:val="single"/>
        </w:rPr>
      </w:pPr>
    </w:p>
    <w:p w14:paraId="12194D8A" w14:textId="34D5500E" w:rsidR="004D2598" w:rsidRPr="00054D29" w:rsidRDefault="004D2598" w:rsidP="004D2598">
      <w:pPr>
        <w:spacing w:after="0" w:line="240" w:lineRule="auto"/>
        <w:contextualSpacing/>
        <w:rPr>
          <w:rFonts w:ascii="Cambria" w:eastAsia="MS Mincho" w:hAnsi="Cambria" w:cs="Times New Roman"/>
          <w:sz w:val="24"/>
          <w:szCs w:val="24"/>
        </w:rPr>
      </w:pPr>
      <w:r w:rsidRPr="00054D29">
        <w:rPr>
          <w:rFonts w:ascii="Cambria" w:eastAsia="MS Mincho" w:hAnsi="Cambria" w:cs="Times New Roman"/>
          <w:sz w:val="24"/>
          <w:szCs w:val="24"/>
        </w:rPr>
        <w:t>2022 to 2023 Academic Year Demographics Students</w:t>
      </w:r>
      <w:r w:rsidR="00B17F7D" w:rsidRPr="00054D29">
        <w:rPr>
          <w:rFonts w:ascii="Cambria" w:eastAsia="MS Mincho" w:hAnsi="Cambria" w:cs="Times New Roman"/>
          <w:sz w:val="24"/>
          <w:szCs w:val="24"/>
        </w:rPr>
        <w:t xml:space="preserve"> </w:t>
      </w:r>
    </w:p>
    <w:p w14:paraId="19D57147" w14:textId="342E2921" w:rsidR="001406E4" w:rsidRPr="00054D29" w:rsidRDefault="004D2598" w:rsidP="00A67268">
      <w:pPr>
        <w:pStyle w:val="ListParagraph"/>
        <w:numPr>
          <w:ilvl w:val="0"/>
          <w:numId w:val="2"/>
        </w:numPr>
        <w:spacing w:after="0" w:line="240" w:lineRule="auto"/>
        <w:rPr>
          <w:rFonts w:ascii="Cambria" w:eastAsia="MS Mincho" w:hAnsi="Cambria" w:cs="Times New Roman"/>
          <w:sz w:val="24"/>
          <w:szCs w:val="24"/>
        </w:rPr>
      </w:pPr>
      <w:r w:rsidRPr="00054D29">
        <w:rPr>
          <w:rFonts w:ascii="Cambria" w:eastAsia="MS Mincho" w:hAnsi="Cambria" w:cs="Times New Roman"/>
          <w:sz w:val="24"/>
          <w:szCs w:val="24"/>
        </w:rPr>
        <w:t xml:space="preserve">Current students in the 2022-2023 academic year demographics: </w:t>
      </w:r>
      <w:r w:rsidR="005B7D2F" w:rsidRPr="00054D29">
        <w:rPr>
          <w:rFonts w:ascii="Cambria" w:eastAsia="MS Mincho" w:hAnsi="Cambria" w:cs="Times New Roman"/>
          <w:sz w:val="24"/>
          <w:szCs w:val="24"/>
        </w:rPr>
        <w:t>38</w:t>
      </w:r>
      <w:r w:rsidRPr="00054D29">
        <w:rPr>
          <w:rFonts w:ascii="Cambria" w:eastAsia="MS Mincho" w:hAnsi="Cambria" w:cs="Times New Roman"/>
          <w:sz w:val="24"/>
          <w:szCs w:val="24"/>
        </w:rPr>
        <w:t xml:space="preserve">% White, </w:t>
      </w:r>
      <w:r w:rsidR="005B7D2F" w:rsidRPr="00054D29">
        <w:rPr>
          <w:rFonts w:ascii="Cambria" w:eastAsia="MS Mincho" w:hAnsi="Cambria" w:cs="Times New Roman"/>
          <w:sz w:val="24"/>
          <w:szCs w:val="24"/>
        </w:rPr>
        <w:t>30</w:t>
      </w:r>
      <w:r w:rsidRPr="00054D29">
        <w:rPr>
          <w:rFonts w:ascii="Cambria" w:eastAsia="MS Mincho" w:hAnsi="Cambria" w:cs="Times New Roman"/>
          <w:sz w:val="24"/>
          <w:szCs w:val="24"/>
        </w:rPr>
        <w:t xml:space="preserve">% Black/African American, </w:t>
      </w:r>
      <w:r w:rsidR="00380E78" w:rsidRPr="00054D29">
        <w:rPr>
          <w:rFonts w:ascii="Cambria" w:eastAsia="MS Mincho" w:hAnsi="Cambria" w:cs="Times New Roman"/>
          <w:sz w:val="24"/>
          <w:szCs w:val="24"/>
        </w:rPr>
        <w:t>12% Hispanic/Latinx,</w:t>
      </w:r>
      <w:r w:rsidRPr="00054D29">
        <w:rPr>
          <w:rFonts w:ascii="Cambria" w:eastAsia="MS Mincho" w:hAnsi="Cambria" w:cs="Times New Roman"/>
          <w:sz w:val="24"/>
          <w:szCs w:val="24"/>
        </w:rPr>
        <w:t xml:space="preserve"> 9% Asian, </w:t>
      </w:r>
      <w:r w:rsidR="0070611D" w:rsidRPr="00054D29">
        <w:rPr>
          <w:rFonts w:ascii="Cambria" w:eastAsia="MS Mincho" w:hAnsi="Cambria" w:cs="Times New Roman"/>
          <w:sz w:val="24"/>
          <w:szCs w:val="24"/>
        </w:rPr>
        <w:t>9</w:t>
      </w:r>
      <w:r w:rsidRPr="00054D29">
        <w:rPr>
          <w:rFonts w:ascii="Cambria" w:eastAsia="MS Mincho" w:hAnsi="Cambria" w:cs="Times New Roman"/>
          <w:sz w:val="24"/>
          <w:szCs w:val="24"/>
        </w:rPr>
        <w:t>% unknown,</w:t>
      </w:r>
      <w:r w:rsidR="006452E2" w:rsidRPr="00054D29">
        <w:rPr>
          <w:rFonts w:ascii="Cambria" w:eastAsia="MS Mincho" w:hAnsi="Cambria" w:cs="Times New Roman"/>
          <w:sz w:val="24"/>
          <w:szCs w:val="24"/>
        </w:rPr>
        <w:t xml:space="preserve"> </w:t>
      </w:r>
      <w:r w:rsidR="00834BC4" w:rsidRPr="00054D29">
        <w:rPr>
          <w:rFonts w:ascii="Cambria" w:eastAsia="MS Mincho" w:hAnsi="Cambria" w:cs="Times New Roman"/>
          <w:sz w:val="24"/>
          <w:szCs w:val="24"/>
        </w:rPr>
        <w:t xml:space="preserve">2% </w:t>
      </w:r>
      <w:r w:rsidR="00EE2C34" w:rsidRPr="00054D29">
        <w:rPr>
          <w:rFonts w:ascii="Cambria" w:eastAsia="MS Mincho" w:hAnsi="Cambria" w:cs="Times New Roman"/>
          <w:sz w:val="24"/>
          <w:szCs w:val="24"/>
        </w:rPr>
        <w:t>American Indian/Native Alaskan</w:t>
      </w:r>
      <w:r w:rsidRPr="00054D29">
        <w:rPr>
          <w:rFonts w:ascii="Cambria" w:eastAsia="MS Mincho" w:hAnsi="Cambria" w:cs="Times New Roman"/>
          <w:sz w:val="24"/>
          <w:szCs w:val="24"/>
        </w:rPr>
        <w:t xml:space="preserve">. The group self-identified as 79% female, 20% male. </w:t>
      </w:r>
      <w:r w:rsidR="00731001" w:rsidRPr="00054D29">
        <w:rPr>
          <w:rFonts w:ascii="Cambria" w:eastAsia="MS Mincho" w:hAnsi="Cambria" w:cs="Times New Roman"/>
          <w:sz w:val="24"/>
          <w:szCs w:val="24"/>
        </w:rPr>
        <w:t>(to be updated January 2024)</w:t>
      </w:r>
    </w:p>
    <w:p w14:paraId="735A38F6" w14:textId="6F7082CE" w:rsidR="005E0D3A" w:rsidRPr="00054D29" w:rsidRDefault="005E0D3A" w:rsidP="00A67268">
      <w:pPr>
        <w:spacing w:after="0" w:line="240" w:lineRule="auto"/>
        <w:contextualSpacing/>
        <w:rPr>
          <w:rFonts w:ascii="Cambria" w:eastAsia="MS Mincho" w:hAnsi="Cambria" w:cs="Times New Roman"/>
          <w:sz w:val="24"/>
          <w:szCs w:val="24"/>
        </w:rPr>
      </w:pPr>
      <w:r w:rsidRPr="00054D29">
        <w:rPr>
          <w:rFonts w:ascii="Cambria" w:eastAsia="MS Mincho" w:hAnsi="Cambria" w:cs="Times New Roman"/>
          <w:sz w:val="24"/>
          <w:szCs w:val="24"/>
        </w:rPr>
        <w:t xml:space="preserve">2019 to 2020 </w:t>
      </w:r>
      <w:r w:rsidR="001406E4" w:rsidRPr="00054D29">
        <w:rPr>
          <w:rFonts w:ascii="Cambria" w:eastAsia="MS Mincho" w:hAnsi="Cambria" w:cs="Times New Roman"/>
          <w:sz w:val="24"/>
          <w:szCs w:val="24"/>
        </w:rPr>
        <w:t>Academic Year Demographics</w:t>
      </w:r>
      <w:r w:rsidR="009840BB" w:rsidRPr="00054D29">
        <w:rPr>
          <w:rFonts w:ascii="Cambria" w:eastAsia="MS Mincho" w:hAnsi="Cambria" w:cs="Times New Roman"/>
          <w:sz w:val="24"/>
          <w:szCs w:val="24"/>
        </w:rPr>
        <w:t xml:space="preserve"> for Students</w:t>
      </w:r>
      <w:r w:rsidR="00993FA8" w:rsidRPr="00054D29">
        <w:rPr>
          <w:rFonts w:ascii="Cambria" w:eastAsia="MS Mincho" w:hAnsi="Cambria" w:cs="Times New Roman"/>
          <w:sz w:val="24"/>
          <w:szCs w:val="24"/>
        </w:rPr>
        <w:t xml:space="preserve"> (for comparisons)</w:t>
      </w:r>
      <w:r w:rsidRPr="00054D29">
        <w:rPr>
          <w:rFonts w:ascii="Cambria" w:eastAsia="MS Mincho" w:hAnsi="Cambria" w:cs="Times New Roman"/>
          <w:sz w:val="24"/>
          <w:szCs w:val="24"/>
        </w:rPr>
        <w:t>:</w:t>
      </w:r>
    </w:p>
    <w:p w14:paraId="2314F21A" w14:textId="27919E0C" w:rsidR="001406E4" w:rsidRPr="00054D29" w:rsidRDefault="001406E4" w:rsidP="00C72B6D">
      <w:pPr>
        <w:pStyle w:val="ListParagraph"/>
        <w:numPr>
          <w:ilvl w:val="0"/>
          <w:numId w:val="2"/>
        </w:numPr>
        <w:spacing w:after="0" w:line="240" w:lineRule="auto"/>
        <w:rPr>
          <w:rFonts w:ascii="Cambria" w:eastAsia="MS Mincho" w:hAnsi="Cambria" w:cs="Times New Roman"/>
          <w:sz w:val="24"/>
          <w:szCs w:val="24"/>
        </w:rPr>
      </w:pPr>
      <w:r w:rsidRPr="00054D29">
        <w:rPr>
          <w:rFonts w:ascii="Cambria" w:eastAsia="MS Mincho" w:hAnsi="Cambria" w:cs="Times New Roman"/>
          <w:sz w:val="24"/>
          <w:szCs w:val="24"/>
        </w:rPr>
        <w:t>Students during the</w:t>
      </w:r>
      <w:r w:rsidR="005E0D3A" w:rsidRPr="00054D29">
        <w:rPr>
          <w:rFonts w:ascii="Cambria" w:eastAsia="MS Mincho" w:hAnsi="Cambria" w:cs="Times New Roman"/>
          <w:sz w:val="24"/>
          <w:szCs w:val="24"/>
        </w:rPr>
        <w:t xml:space="preserve"> 2019-2020 academic year demographics: </w:t>
      </w:r>
      <w:r w:rsidR="00E82096" w:rsidRPr="00054D29">
        <w:rPr>
          <w:rFonts w:ascii="Cambria" w:eastAsia="MS Mincho" w:hAnsi="Cambria" w:cs="Times New Roman"/>
          <w:sz w:val="24"/>
          <w:szCs w:val="24"/>
        </w:rPr>
        <w:t>75% White, 10% Black/African American, 4% Hispanic/Latino, 4% 2 or more race</w:t>
      </w:r>
      <w:r w:rsidR="005E0D3A" w:rsidRPr="00054D29">
        <w:rPr>
          <w:rFonts w:ascii="Cambria" w:eastAsia="MS Mincho" w:hAnsi="Cambria" w:cs="Times New Roman"/>
          <w:sz w:val="24"/>
          <w:szCs w:val="24"/>
        </w:rPr>
        <w:t xml:space="preserve">; </w:t>
      </w:r>
      <w:r w:rsidR="00E82096" w:rsidRPr="00054D29">
        <w:rPr>
          <w:rFonts w:ascii="Cambria" w:eastAsia="MS Mincho" w:hAnsi="Cambria" w:cs="Times New Roman"/>
          <w:sz w:val="24"/>
          <w:szCs w:val="24"/>
        </w:rPr>
        <w:t xml:space="preserve">2% Asian, 4% other; </w:t>
      </w:r>
      <w:r w:rsidR="0092042B" w:rsidRPr="00054D29">
        <w:rPr>
          <w:rFonts w:ascii="Cambria" w:eastAsia="MS Mincho" w:hAnsi="Cambria" w:cs="Times New Roman"/>
          <w:sz w:val="24"/>
          <w:szCs w:val="24"/>
        </w:rPr>
        <w:t>(</w:t>
      </w:r>
      <w:r w:rsidR="005E0D3A" w:rsidRPr="00054D29">
        <w:rPr>
          <w:rFonts w:ascii="Cambria" w:eastAsia="MS Mincho" w:hAnsi="Cambria" w:cs="Times New Roman"/>
          <w:sz w:val="24"/>
          <w:szCs w:val="24"/>
        </w:rPr>
        <w:t>86% female, 14% male</w:t>
      </w:r>
      <w:r w:rsidR="0092042B" w:rsidRPr="00054D29">
        <w:rPr>
          <w:rFonts w:ascii="Cambria" w:eastAsia="MS Mincho" w:hAnsi="Cambria" w:cs="Times New Roman"/>
          <w:sz w:val="24"/>
          <w:szCs w:val="24"/>
        </w:rPr>
        <w:t>)</w:t>
      </w:r>
      <w:r w:rsidR="001D325C" w:rsidRPr="00054D29">
        <w:rPr>
          <w:rFonts w:ascii="Cambria" w:eastAsia="MS Mincho" w:hAnsi="Cambria" w:cs="Times New Roman"/>
          <w:sz w:val="24"/>
          <w:szCs w:val="24"/>
        </w:rPr>
        <w:t>.</w:t>
      </w:r>
    </w:p>
    <w:p w14:paraId="0552EC96" w14:textId="37AA6DCD" w:rsidR="00CC137F" w:rsidRPr="00054D29" w:rsidRDefault="00CC137F" w:rsidP="00C72B6D">
      <w:pPr>
        <w:spacing w:after="0" w:line="240" w:lineRule="auto"/>
        <w:contextualSpacing/>
        <w:rPr>
          <w:rFonts w:ascii="Cambria" w:eastAsia="MS Mincho" w:hAnsi="Cambria" w:cs="Times New Roman"/>
          <w:sz w:val="24"/>
          <w:szCs w:val="24"/>
        </w:rPr>
      </w:pPr>
      <w:r w:rsidRPr="00054D29">
        <w:rPr>
          <w:rFonts w:ascii="Cambria" w:eastAsia="MS Mincho" w:hAnsi="Cambria" w:cs="Times New Roman"/>
          <w:sz w:val="24"/>
          <w:szCs w:val="24"/>
        </w:rPr>
        <w:t xml:space="preserve">Fall 2022 </w:t>
      </w:r>
      <w:r w:rsidR="005E056B" w:rsidRPr="00054D29">
        <w:rPr>
          <w:rFonts w:ascii="Cambria" w:eastAsia="MS Mincho" w:hAnsi="Cambria" w:cs="Times New Roman"/>
          <w:sz w:val="24"/>
          <w:szCs w:val="24"/>
        </w:rPr>
        <w:t>Acc</w:t>
      </w:r>
      <w:r w:rsidR="00F90F0A" w:rsidRPr="00054D29">
        <w:rPr>
          <w:rFonts w:ascii="Cambria" w:eastAsia="MS Mincho" w:hAnsi="Cambria" w:cs="Times New Roman"/>
          <w:sz w:val="24"/>
          <w:szCs w:val="24"/>
        </w:rPr>
        <w:t>e</w:t>
      </w:r>
      <w:r w:rsidR="005E056B" w:rsidRPr="00054D29">
        <w:rPr>
          <w:rFonts w:ascii="Cambria" w:eastAsia="MS Mincho" w:hAnsi="Cambria" w:cs="Times New Roman"/>
          <w:sz w:val="24"/>
          <w:szCs w:val="24"/>
        </w:rPr>
        <w:t xml:space="preserve">pted </w:t>
      </w:r>
      <w:r w:rsidR="00331061" w:rsidRPr="00054D29">
        <w:rPr>
          <w:rFonts w:ascii="Cambria" w:eastAsia="MS Mincho" w:hAnsi="Cambria" w:cs="Times New Roman"/>
          <w:sz w:val="24"/>
          <w:szCs w:val="24"/>
        </w:rPr>
        <w:t>Applicant</w:t>
      </w:r>
      <w:r w:rsidR="005E056B" w:rsidRPr="00054D29">
        <w:rPr>
          <w:rFonts w:ascii="Cambria" w:eastAsia="MS Mincho" w:hAnsi="Cambria" w:cs="Times New Roman"/>
          <w:sz w:val="24"/>
          <w:szCs w:val="24"/>
        </w:rPr>
        <w:t xml:space="preserve"> Demographics </w:t>
      </w:r>
      <w:r w:rsidR="00B04942" w:rsidRPr="00054D29">
        <w:rPr>
          <w:rFonts w:ascii="Cambria" w:eastAsia="MS Mincho" w:hAnsi="Cambria" w:cs="Times New Roman"/>
          <w:sz w:val="24"/>
          <w:szCs w:val="24"/>
        </w:rPr>
        <w:t xml:space="preserve">(n = </w:t>
      </w:r>
      <w:r w:rsidR="0038100E" w:rsidRPr="00054D29">
        <w:rPr>
          <w:rFonts w:ascii="Cambria" w:eastAsia="MS Mincho" w:hAnsi="Cambria" w:cs="Times New Roman"/>
          <w:sz w:val="24"/>
          <w:szCs w:val="24"/>
        </w:rPr>
        <w:t>37</w:t>
      </w:r>
      <w:r w:rsidR="00B04942" w:rsidRPr="00054D29">
        <w:rPr>
          <w:rFonts w:ascii="Cambria" w:eastAsia="MS Mincho" w:hAnsi="Cambria" w:cs="Times New Roman"/>
          <w:sz w:val="24"/>
          <w:szCs w:val="24"/>
        </w:rPr>
        <w:t>):</w:t>
      </w:r>
    </w:p>
    <w:p w14:paraId="68CF2E7A" w14:textId="22859FFD" w:rsidR="009840BB" w:rsidRPr="00054D29" w:rsidRDefault="00B04942" w:rsidP="00C72B6D">
      <w:pPr>
        <w:pStyle w:val="ListParagraph"/>
        <w:numPr>
          <w:ilvl w:val="0"/>
          <w:numId w:val="2"/>
        </w:numPr>
        <w:spacing w:after="0" w:line="240" w:lineRule="auto"/>
        <w:rPr>
          <w:rFonts w:ascii="Cambria" w:eastAsia="MS Mincho" w:hAnsi="Cambria" w:cs="Times New Roman"/>
          <w:sz w:val="24"/>
          <w:szCs w:val="24"/>
        </w:rPr>
      </w:pPr>
      <w:r w:rsidRPr="00054D29">
        <w:rPr>
          <w:rFonts w:ascii="Cambria" w:eastAsia="MS Mincho" w:hAnsi="Cambria" w:cs="Times New Roman"/>
          <w:sz w:val="24"/>
          <w:szCs w:val="24"/>
        </w:rPr>
        <w:lastRenderedPageBreak/>
        <w:t xml:space="preserve">Student demographics for </w:t>
      </w:r>
      <w:r w:rsidR="00AA753A" w:rsidRPr="00054D29">
        <w:rPr>
          <w:rFonts w:ascii="Cambria" w:eastAsia="MS Mincho" w:hAnsi="Cambria" w:cs="Times New Roman"/>
          <w:sz w:val="24"/>
          <w:szCs w:val="24"/>
        </w:rPr>
        <w:t xml:space="preserve">accepted students for the Fall 2022: 44% White, </w:t>
      </w:r>
      <w:r w:rsidR="000B1133" w:rsidRPr="00054D29">
        <w:rPr>
          <w:rFonts w:ascii="Cambria" w:eastAsia="MS Mincho" w:hAnsi="Cambria" w:cs="Times New Roman"/>
          <w:sz w:val="24"/>
          <w:szCs w:val="24"/>
        </w:rPr>
        <w:t xml:space="preserve">19% two or more races, 15% Black/African American, 15% Asian, </w:t>
      </w:r>
      <w:r w:rsidR="00D53CC8" w:rsidRPr="00054D29">
        <w:rPr>
          <w:rFonts w:ascii="Cambria" w:eastAsia="MS Mincho" w:hAnsi="Cambria" w:cs="Times New Roman"/>
          <w:sz w:val="24"/>
          <w:szCs w:val="24"/>
        </w:rPr>
        <w:t xml:space="preserve">4% </w:t>
      </w:r>
      <w:r w:rsidR="0010684D" w:rsidRPr="00054D29">
        <w:rPr>
          <w:rFonts w:ascii="Cambria" w:eastAsia="MS Mincho" w:hAnsi="Cambria" w:cs="Times New Roman"/>
          <w:sz w:val="24"/>
          <w:szCs w:val="24"/>
        </w:rPr>
        <w:t>Latinx</w:t>
      </w:r>
      <w:r w:rsidR="00D53CC8" w:rsidRPr="00054D29">
        <w:rPr>
          <w:rFonts w:ascii="Cambria" w:eastAsia="MS Mincho" w:hAnsi="Cambria" w:cs="Times New Roman"/>
          <w:sz w:val="24"/>
          <w:szCs w:val="24"/>
        </w:rPr>
        <w:t xml:space="preserve">, and 4% other. </w:t>
      </w:r>
      <w:r w:rsidR="00605A35" w:rsidRPr="00054D29">
        <w:rPr>
          <w:rFonts w:ascii="Cambria" w:eastAsia="MS Mincho" w:hAnsi="Cambria" w:cs="Times New Roman"/>
          <w:sz w:val="24"/>
          <w:szCs w:val="24"/>
        </w:rPr>
        <w:t xml:space="preserve"> </w:t>
      </w:r>
      <w:r w:rsidR="00731001" w:rsidRPr="00054D29">
        <w:rPr>
          <w:rFonts w:ascii="Cambria" w:eastAsia="MS Mincho" w:hAnsi="Cambria" w:cs="Times New Roman"/>
          <w:sz w:val="24"/>
          <w:szCs w:val="24"/>
        </w:rPr>
        <w:t>(to be updated January 2024)</w:t>
      </w:r>
    </w:p>
    <w:p w14:paraId="0D19EF3C" w14:textId="68A10FC3" w:rsidR="00C72B6D" w:rsidRPr="00054D29" w:rsidRDefault="00C72B6D" w:rsidP="00C72B6D">
      <w:pPr>
        <w:spacing w:after="0" w:line="240" w:lineRule="auto"/>
        <w:contextualSpacing/>
        <w:rPr>
          <w:rFonts w:ascii="Cambria" w:eastAsia="MS Mincho" w:hAnsi="Cambria" w:cs="Times New Roman"/>
          <w:sz w:val="24"/>
          <w:szCs w:val="24"/>
        </w:rPr>
      </w:pPr>
      <w:r w:rsidRPr="00054D29">
        <w:rPr>
          <w:rFonts w:ascii="Cambria" w:eastAsia="MS Mincho" w:hAnsi="Cambria" w:cs="Times New Roman"/>
          <w:sz w:val="24"/>
          <w:szCs w:val="24"/>
        </w:rPr>
        <w:t>Fall 2018</w:t>
      </w:r>
      <w:r w:rsidR="005E0D3A" w:rsidRPr="00054D29">
        <w:rPr>
          <w:rFonts w:ascii="Cambria" w:eastAsia="MS Mincho" w:hAnsi="Cambria" w:cs="Times New Roman"/>
          <w:sz w:val="24"/>
          <w:szCs w:val="24"/>
        </w:rPr>
        <w:t xml:space="preserve"> Applicants</w:t>
      </w:r>
      <w:r w:rsidR="00C74353" w:rsidRPr="00054D29">
        <w:rPr>
          <w:rFonts w:ascii="Cambria" w:eastAsia="MS Mincho" w:hAnsi="Cambria" w:cs="Times New Roman"/>
          <w:sz w:val="24"/>
          <w:szCs w:val="24"/>
        </w:rPr>
        <w:t xml:space="preserve"> (for comparison)</w:t>
      </w:r>
      <w:r w:rsidR="005E0D3A" w:rsidRPr="00054D29">
        <w:rPr>
          <w:rFonts w:ascii="Cambria" w:eastAsia="MS Mincho" w:hAnsi="Cambria" w:cs="Times New Roman"/>
          <w:sz w:val="24"/>
          <w:szCs w:val="24"/>
        </w:rPr>
        <w:t>:</w:t>
      </w:r>
    </w:p>
    <w:p w14:paraId="36FB8BEB" w14:textId="62EDB3B3" w:rsidR="00900515" w:rsidRPr="00054D29" w:rsidRDefault="00900515" w:rsidP="00900515">
      <w:pPr>
        <w:numPr>
          <w:ilvl w:val="0"/>
          <w:numId w:val="2"/>
        </w:numPr>
        <w:spacing w:after="0" w:line="240" w:lineRule="auto"/>
        <w:contextualSpacing/>
        <w:rPr>
          <w:rFonts w:ascii="Cambria" w:eastAsia="MS Mincho" w:hAnsi="Cambria" w:cs="Times New Roman"/>
          <w:sz w:val="24"/>
          <w:szCs w:val="24"/>
        </w:rPr>
      </w:pPr>
      <w:r w:rsidRPr="00054D29">
        <w:rPr>
          <w:rFonts w:ascii="Cambria" w:eastAsia="MS Mincho" w:hAnsi="Cambria" w:cs="Times New Roman"/>
          <w:sz w:val="24"/>
          <w:szCs w:val="24"/>
        </w:rPr>
        <w:t xml:space="preserve">The pool of applicants to the program </w:t>
      </w:r>
      <w:r w:rsidR="00C72B6D" w:rsidRPr="00054D29">
        <w:rPr>
          <w:rFonts w:ascii="Cambria" w:eastAsia="MS Mincho" w:hAnsi="Cambria" w:cs="Times New Roman"/>
          <w:sz w:val="24"/>
          <w:szCs w:val="24"/>
        </w:rPr>
        <w:t>for Fall</w:t>
      </w:r>
      <w:r w:rsidRPr="00054D29">
        <w:rPr>
          <w:rFonts w:ascii="Cambria" w:eastAsia="MS Mincho" w:hAnsi="Cambria" w:cs="Times New Roman"/>
          <w:sz w:val="24"/>
          <w:szCs w:val="24"/>
        </w:rPr>
        <w:t xml:space="preserve"> 2018 were: 63% white, 13% black, 8% Asian, 1% Other, and 15% more than one race/ethnicity - which is reasonably consistent with proportion of race/ethnicities of CRCs in the United States (CRC Annual Report 2018).  Sixty-eight percent (68%) of applicants in 2018 were female. (Objective 2; standard Section 4.B.2</w:t>
      </w:r>
      <w:r w:rsidR="00C72B6D" w:rsidRPr="00054D29">
        <w:rPr>
          <w:rFonts w:ascii="Cambria" w:eastAsia="MS Mincho" w:hAnsi="Cambria" w:cs="Times New Roman"/>
          <w:sz w:val="24"/>
          <w:szCs w:val="24"/>
        </w:rPr>
        <w:t>)</w:t>
      </w:r>
    </w:p>
    <w:p w14:paraId="47E32778" w14:textId="77777777" w:rsidR="00CA613C" w:rsidRPr="00054D29" w:rsidRDefault="00CA613C" w:rsidP="00CA613C">
      <w:pPr>
        <w:spacing w:after="0" w:line="240" w:lineRule="auto"/>
        <w:contextualSpacing/>
        <w:rPr>
          <w:rFonts w:ascii="Cambria" w:eastAsia="MS Mincho" w:hAnsi="Cambria" w:cs="Times New Roman"/>
          <w:sz w:val="24"/>
          <w:szCs w:val="24"/>
        </w:rPr>
      </w:pPr>
    </w:p>
    <w:p w14:paraId="12BDF925" w14:textId="77777777" w:rsidR="00CA613C" w:rsidRPr="00054D29" w:rsidRDefault="00CA613C" w:rsidP="00CA613C">
      <w:pPr>
        <w:shd w:val="clear" w:color="auto" w:fill="FFFFFF" w:themeFill="background1"/>
        <w:spacing w:after="0" w:line="240" w:lineRule="auto"/>
        <w:contextualSpacing/>
        <w:rPr>
          <w:rFonts w:ascii="Cambria" w:eastAsia="MS Mincho" w:hAnsi="Cambria" w:cs="Times New Roman"/>
          <w:b/>
          <w:bCs/>
          <w:sz w:val="24"/>
          <w:szCs w:val="24"/>
          <w:u w:val="single"/>
        </w:rPr>
      </w:pPr>
      <w:r w:rsidRPr="00054D29">
        <w:rPr>
          <w:rFonts w:ascii="Cambria" w:eastAsia="MS Mincho" w:hAnsi="Cambria" w:cs="Times New Roman"/>
          <w:b/>
          <w:bCs/>
          <w:sz w:val="24"/>
          <w:szCs w:val="24"/>
          <w:u w:val="single"/>
        </w:rPr>
        <w:t>Academic Success Indicators:</w:t>
      </w:r>
    </w:p>
    <w:p w14:paraId="57994AA6" w14:textId="1CA54A90" w:rsidR="00CA613C" w:rsidRPr="00054D29" w:rsidRDefault="00CA613C" w:rsidP="00CA613C">
      <w:pPr>
        <w:numPr>
          <w:ilvl w:val="0"/>
          <w:numId w:val="2"/>
        </w:numPr>
        <w:spacing w:after="0" w:line="240" w:lineRule="auto"/>
        <w:contextualSpacing/>
        <w:rPr>
          <w:rFonts w:ascii="Cambria" w:eastAsia="MS Mincho" w:hAnsi="Cambria" w:cs="Times New Roman"/>
          <w:sz w:val="24"/>
          <w:szCs w:val="24"/>
        </w:rPr>
      </w:pPr>
      <w:r w:rsidRPr="00054D29">
        <w:rPr>
          <w:rFonts w:ascii="Cambria" w:eastAsia="MS Mincho" w:hAnsi="Cambria" w:cs="Times New Roman"/>
          <w:sz w:val="24"/>
          <w:szCs w:val="24"/>
        </w:rPr>
        <w:t xml:space="preserve">A </w:t>
      </w:r>
      <w:r w:rsidR="004C761E" w:rsidRPr="00054D29">
        <w:rPr>
          <w:rFonts w:ascii="Cambria" w:eastAsia="MS Mincho" w:hAnsi="Cambria" w:cs="Times New Roman"/>
          <w:sz w:val="24"/>
          <w:szCs w:val="24"/>
        </w:rPr>
        <w:t xml:space="preserve">2022 </w:t>
      </w:r>
      <w:r w:rsidRPr="00054D29">
        <w:rPr>
          <w:rFonts w:ascii="Cambria" w:eastAsia="MS Mincho" w:hAnsi="Cambria" w:cs="Times New Roman"/>
          <w:sz w:val="24"/>
          <w:szCs w:val="24"/>
        </w:rPr>
        <w:t xml:space="preserve">study of students who entered the program </w:t>
      </w:r>
      <w:r w:rsidR="00E5566C" w:rsidRPr="00054D29">
        <w:rPr>
          <w:rFonts w:ascii="Cambria" w:eastAsia="MS Mincho" w:hAnsi="Cambria" w:cs="Times New Roman"/>
          <w:sz w:val="24"/>
          <w:szCs w:val="24"/>
        </w:rPr>
        <w:t>from 2013-2018</w:t>
      </w:r>
      <w:r w:rsidR="006074C1" w:rsidRPr="00054D29">
        <w:rPr>
          <w:rFonts w:ascii="Cambria" w:eastAsia="MS Mincho" w:hAnsi="Cambria" w:cs="Times New Roman"/>
          <w:sz w:val="24"/>
          <w:szCs w:val="24"/>
        </w:rPr>
        <w:t xml:space="preserve"> </w:t>
      </w:r>
      <w:r w:rsidR="00836EB1" w:rsidRPr="00054D29">
        <w:rPr>
          <w:rFonts w:ascii="Cambria" w:eastAsia="MS Mincho" w:hAnsi="Cambria" w:cs="Times New Roman"/>
          <w:sz w:val="24"/>
          <w:szCs w:val="24"/>
        </w:rPr>
        <w:t xml:space="preserve">(part-time students </w:t>
      </w:r>
      <w:r w:rsidRPr="00054D29">
        <w:rPr>
          <w:rFonts w:ascii="Cambria" w:eastAsia="MS Mincho" w:hAnsi="Cambria" w:cs="Times New Roman"/>
          <w:sz w:val="24"/>
          <w:szCs w:val="24"/>
        </w:rPr>
        <w:t xml:space="preserve">revealed that </w:t>
      </w:r>
      <w:r w:rsidR="00C81D4E" w:rsidRPr="00054D29">
        <w:rPr>
          <w:rFonts w:ascii="Cambria" w:eastAsia="MS Mincho" w:hAnsi="Cambria" w:cs="Times New Roman"/>
          <w:sz w:val="24"/>
          <w:szCs w:val="24"/>
        </w:rPr>
        <w:t>66.7</w:t>
      </w:r>
      <w:r w:rsidRPr="00054D29">
        <w:rPr>
          <w:rFonts w:ascii="Cambria" w:eastAsia="MS Mincho" w:hAnsi="Cambria" w:cs="Times New Roman"/>
          <w:sz w:val="24"/>
          <w:szCs w:val="24"/>
        </w:rPr>
        <w:t>% had successfully completed their master’s degree programs</w:t>
      </w:r>
      <w:r w:rsidR="00D322DB" w:rsidRPr="00054D29">
        <w:rPr>
          <w:rFonts w:ascii="Cambria" w:eastAsia="MS Mincho" w:hAnsi="Cambria" w:cs="Times New Roman"/>
          <w:sz w:val="24"/>
          <w:szCs w:val="24"/>
        </w:rPr>
        <w:t xml:space="preserve"> </w:t>
      </w:r>
      <w:r w:rsidR="005B55BF" w:rsidRPr="00054D29">
        <w:rPr>
          <w:rFonts w:ascii="Cambria" w:eastAsia="MS Mincho" w:hAnsi="Cambria" w:cs="Times New Roman"/>
          <w:sz w:val="24"/>
          <w:szCs w:val="24"/>
        </w:rPr>
        <w:t>(</w:t>
      </w:r>
      <w:r w:rsidR="00500336" w:rsidRPr="00054D29">
        <w:rPr>
          <w:rFonts w:ascii="Cambria" w:eastAsia="MS Mincho" w:hAnsi="Cambria" w:cs="Times New Roman"/>
          <w:sz w:val="24"/>
          <w:szCs w:val="24"/>
        </w:rPr>
        <w:t>to be</w:t>
      </w:r>
      <w:r w:rsidR="005B55BF" w:rsidRPr="00054D29">
        <w:rPr>
          <w:rFonts w:ascii="Cambria" w:eastAsia="MS Mincho" w:hAnsi="Cambria" w:cs="Times New Roman"/>
          <w:sz w:val="24"/>
          <w:szCs w:val="24"/>
        </w:rPr>
        <w:t xml:space="preserve"> updated December 2023)</w:t>
      </w:r>
      <w:r w:rsidRPr="00054D29">
        <w:rPr>
          <w:rFonts w:ascii="Cambria" w:eastAsia="MS Mincho" w:hAnsi="Cambria" w:cs="Times New Roman"/>
          <w:sz w:val="24"/>
          <w:szCs w:val="24"/>
        </w:rPr>
        <w:t>. (Objective 3; standard Section 4.E.3)</w:t>
      </w:r>
    </w:p>
    <w:p w14:paraId="5A6F5F84" w14:textId="1DCCECB0" w:rsidR="00E20AF5" w:rsidRPr="002846C2" w:rsidRDefault="00CB6408" w:rsidP="00E20AF5">
      <w:pPr>
        <w:numPr>
          <w:ilvl w:val="0"/>
          <w:numId w:val="2"/>
        </w:numPr>
        <w:shd w:val="clear" w:color="auto" w:fill="FFFFFF" w:themeFill="background1"/>
        <w:spacing w:after="0" w:line="240" w:lineRule="auto"/>
        <w:contextualSpacing/>
        <w:rPr>
          <w:rFonts w:ascii="Cambria" w:eastAsia="MS Mincho" w:hAnsi="Cambria" w:cs="Times New Roman"/>
          <w:sz w:val="24"/>
          <w:szCs w:val="24"/>
        </w:rPr>
      </w:pPr>
      <w:r w:rsidRPr="002846C2">
        <w:rPr>
          <w:rFonts w:ascii="Cambria" w:eastAsia="MS Mincho" w:hAnsi="Cambria" w:cs="Times New Roman"/>
          <w:sz w:val="24"/>
          <w:szCs w:val="24"/>
        </w:rPr>
        <w:t>9</w:t>
      </w:r>
      <w:r w:rsidR="001E1C66" w:rsidRPr="002846C2">
        <w:rPr>
          <w:rFonts w:ascii="Cambria" w:eastAsia="MS Mincho" w:hAnsi="Cambria" w:cs="Times New Roman"/>
          <w:sz w:val="24"/>
          <w:szCs w:val="24"/>
        </w:rPr>
        <w:t>6.5</w:t>
      </w:r>
      <w:r w:rsidRPr="002846C2">
        <w:rPr>
          <w:rFonts w:ascii="Cambria" w:eastAsia="MS Mincho" w:hAnsi="Cambria" w:cs="Times New Roman"/>
          <w:sz w:val="24"/>
          <w:szCs w:val="24"/>
        </w:rPr>
        <w:t xml:space="preserve">% </w:t>
      </w:r>
      <w:bookmarkStart w:id="0" w:name="_Hlk151561967"/>
      <w:r w:rsidR="00E20AF5" w:rsidRPr="002846C2">
        <w:rPr>
          <w:rFonts w:ascii="Cambria" w:eastAsia="MS Mincho" w:hAnsi="Cambria" w:cs="Times New Roman"/>
          <w:sz w:val="24"/>
          <w:szCs w:val="24"/>
        </w:rPr>
        <w:t xml:space="preserve">of </w:t>
      </w:r>
      <w:bookmarkStart w:id="1" w:name="_Hlk151562005"/>
      <w:r w:rsidR="00E20AF5" w:rsidRPr="002846C2">
        <w:rPr>
          <w:rFonts w:ascii="Cambria" w:eastAsia="MS Mincho" w:hAnsi="Cambria" w:cs="Times New Roman"/>
          <w:sz w:val="24"/>
          <w:szCs w:val="24"/>
        </w:rPr>
        <w:t>student</w:t>
      </w:r>
      <w:r w:rsidR="00B135A4" w:rsidRPr="002846C2">
        <w:rPr>
          <w:rFonts w:ascii="Cambria" w:eastAsia="MS Mincho" w:hAnsi="Cambria" w:cs="Times New Roman"/>
          <w:sz w:val="24"/>
          <w:szCs w:val="24"/>
        </w:rPr>
        <w:t xml:space="preserve"> evaluations</w:t>
      </w:r>
      <w:r w:rsidR="00E20AF5" w:rsidRPr="002846C2">
        <w:rPr>
          <w:rFonts w:ascii="Cambria" w:eastAsia="MS Mincho" w:hAnsi="Cambria" w:cs="Times New Roman"/>
          <w:sz w:val="24"/>
          <w:szCs w:val="24"/>
        </w:rPr>
        <w:t xml:space="preserve"> in </w:t>
      </w:r>
      <w:r w:rsidR="001E1C66" w:rsidRPr="002846C2">
        <w:rPr>
          <w:rFonts w:ascii="Cambria" w:eastAsia="MS Mincho" w:hAnsi="Cambria" w:cs="Times New Roman"/>
          <w:sz w:val="24"/>
          <w:szCs w:val="24"/>
        </w:rPr>
        <w:t xml:space="preserve">internship for </w:t>
      </w:r>
      <w:r w:rsidR="00E20AF5" w:rsidRPr="002846C2">
        <w:rPr>
          <w:rFonts w:ascii="Cambria" w:eastAsia="MS Mincho" w:hAnsi="Cambria" w:cs="Times New Roman"/>
          <w:sz w:val="24"/>
          <w:szCs w:val="24"/>
        </w:rPr>
        <w:t xml:space="preserve">the </w:t>
      </w:r>
      <w:r w:rsidR="003630CC" w:rsidRPr="002846C2">
        <w:rPr>
          <w:rFonts w:ascii="Cambria" w:eastAsia="MS Mincho" w:hAnsi="Cambria" w:cs="Times New Roman"/>
          <w:sz w:val="24"/>
          <w:szCs w:val="24"/>
        </w:rPr>
        <w:t>2022-2023</w:t>
      </w:r>
      <w:r w:rsidR="00E20AF5" w:rsidRPr="002846C2">
        <w:rPr>
          <w:rFonts w:ascii="Cambria" w:eastAsia="MS Mincho" w:hAnsi="Cambria" w:cs="Times New Roman"/>
          <w:sz w:val="24"/>
          <w:szCs w:val="24"/>
        </w:rPr>
        <w:t xml:space="preserve"> academic year were meeting expectations </w:t>
      </w:r>
      <w:r w:rsidR="009E0182" w:rsidRPr="002846C2">
        <w:rPr>
          <w:rFonts w:ascii="Cambria" w:eastAsia="MS Mincho" w:hAnsi="Cambria" w:cs="Times New Roman"/>
          <w:sz w:val="24"/>
          <w:szCs w:val="24"/>
        </w:rPr>
        <w:t>across all</w:t>
      </w:r>
      <w:r w:rsidR="00E20AF5" w:rsidRPr="002846C2">
        <w:rPr>
          <w:rFonts w:ascii="Cambria" w:eastAsia="MS Mincho" w:hAnsi="Cambria" w:cs="Times New Roman"/>
          <w:sz w:val="24"/>
          <w:szCs w:val="24"/>
        </w:rPr>
        <w:t xml:space="preserve"> </w:t>
      </w:r>
      <w:r w:rsidR="00B438D5" w:rsidRPr="002846C2">
        <w:rPr>
          <w:rFonts w:ascii="Cambria" w:eastAsia="MS Mincho" w:hAnsi="Cambria" w:cs="Times New Roman"/>
          <w:b/>
          <w:bCs/>
          <w:i/>
          <w:iCs/>
          <w:sz w:val="24"/>
          <w:szCs w:val="24"/>
        </w:rPr>
        <w:t xml:space="preserve">3 </w:t>
      </w:r>
      <w:r w:rsidR="00E20AF5" w:rsidRPr="002846C2">
        <w:rPr>
          <w:rFonts w:ascii="Cambria" w:eastAsia="MS Mincho" w:hAnsi="Cambria" w:cs="Times New Roman"/>
          <w:b/>
          <w:bCs/>
          <w:i/>
          <w:iCs/>
          <w:sz w:val="24"/>
          <w:szCs w:val="24"/>
        </w:rPr>
        <w:t>key professional dispositions</w:t>
      </w:r>
      <w:r w:rsidR="00E20AF5" w:rsidRPr="002846C2">
        <w:rPr>
          <w:rFonts w:ascii="Cambria" w:eastAsia="MS Mincho" w:hAnsi="Cambria" w:cs="Times New Roman"/>
          <w:sz w:val="24"/>
          <w:szCs w:val="24"/>
        </w:rPr>
        <w:t xml:space="preserve"> (KPDS) based on site supervisor, internship evaluations</w:t>
      </w:r>
      <w:r w:rsidR="009E0182" w:rsidRPr="002846C2">
        <w:rPr>
          <w:rFonts w:ascii="Cambria" w:eastAsia="MS Mincho" w:hAnsi="Cambria" w:cs="Times New Roman"/>
          <w:sz w:val="24"/>
          <w:szCs w:val="24"/>
        </w:rPr>
        <w:t xml:space="preserve">. </w:t>
      </w:r>
      <w:bookmarkEnd w:id="1"/>
      <w:r w:rsidR="009E0182" w:rsidRPr="002846C2">
        <w:rPr>
          <w:rFonts w:ascii="Cambria" w:eastAsia="MS Mincho" w:hAnsi="Cambria" w:cs="Times New Roman"/>
          <w:sz w:val="24"/>
          <w:szCs w:val="24"/>
        </w:rPr>
        <w:t>Students must meet expectations by their final evaluation for successful graduation</w:t>
      </w:r>
      <w:r w:rsidR="00E20AF5" w:rsidRPr="002846C2">
        <w:rPr>
          <w:rFonts w:ascii="Cambria" w:eastAsia="MS Mincho" w:hAnsi="Cambria" w:cs="Times New Roman"/>
          <w:sz w:val="24"/>
          <w:szCs w:val="24"/>
        </w:rPr>
        <w:t xml:space="preserve"> </w:t>
      </w:r>
      <w:bookmarkEnd w:id="0"/>
      <w:r w:rsidR="00E20AF5" w:rsidRPr="002846C2">
        <w:rPr>
          <w:rFonts w:ascii="Cambria" w:eastAsia="MS Mincho" w:hAnsi="Cambria" w:cs="Times New Roman"/>
          <w:sz w:val="24"/>
          <w:szCs w:val="24"/>
        </w:rPr>
        <w:t>(Objective 1; standard Section 4.B.1)</w:t>
      </w:r>
    </w:p>
    <w:p w14:paraId="7BE529FC" w14:textId="33F99FF4" w:rsidR="003E5AF0" w:rsidRPr="002846C2" w:rsidRDefault="00E43230" w:rsidP="00E20AF5">
      <w:pPr>
        <w:numPr>
          <w:ilvl w:val="0"/>
          <w:numId w:val="2"/>
        </w:numPr>
        <w:shd w:val="clear" w:color="auto" w:fill="FFFFFF" w:themeFill="background1"/>
        <w:spacing w:after="0" w:line="240" w:lineRule="auto"/>
        <w:contextualSpacing/>
        <w:rPr>
          <w:rFonts w:ascii="Cambria" w:eastAsia="MS Mincho" w:hAnsi="Cambria" w:cs="Times New Roman"/>
          <w:sz w:val="24"/>
          <w:szCs w:val="24"/>
        </w:rPr>
      </w:pPr>
      <w:r w:rsidRPr="002846C2">
        <w:rPr>
          <w:rFonts w:ascii="Cambria" w:eastAsia="MS Mincho" w:hAnsi="Cambria" w:cs="Times New Roman"/>
          <w:sz w:val="24"/>
          <w:szCs w:val="24"/>
        </w:rPr>
        <w:t>94.4%</w:t>
      </w:r>
      <w:r w:rsidR="00490E55" w:rsidRPr="002846C2">
        <w:rPr>
          <w:rFonts w:ascii="Cambria" w:eastAsia="MS Mincho" w:hAnsi="Cambria" w:cs="Times New Roman"/>
          <w:sz w:val="24"/>
          <w:szCs w:val="24"/>
        </w:rPr>
        <w:t xml:space="preserve"> </w:t>
      </w:r>
      <w:r w:rsidR="00B438D5" w:rsidRPr="002846C2">
        <w:rPr>
          <w:rFonts w:ascii="Cambria" w:eastAsia="MS Mincho" w:hAnsi="Cambria" w:cs="Times New Roman"/>
          <w:sz w:val="24"/>
          <w:szCs w:val="24"/>
        </w:rPr>
        <w:t xml:space="preserve">of student evaluations in internship for the 2022-2023 academic year were meeting expectations across all </w:t>
      </w:r>
      <w:r w:rsidR="00B4633E" w:rsidRPr="002846C2">
        <w:rPr>
          <w:rFonts w:ascii="Cambria" w:eastAsia="MS Mincho" w:hAnsi="Cambria" w:cs="Times New Roman"/>
          <w:b/>
          <w:bCs/>
          <w:i/>
          <w:iCs/>
          <w:sz w:val="24"/>
          <w:szCs w:val="24"/>
        </w:rPr>
        <w:t>11</w:t>
      </w:r>
      <w:r w:rsidR="00B438D5" w:rsidRPr="002846C2">
        <w:rPr>
          <w:rFonts w:ascii="Cambria" w:eastAsia="MS Mincho" w:hAnsi="Cambria" w:cs="Times New Roman"/>
          <w:sz w:val="24"/>
          <w:szCs w:val="24"/>
        </w:rPr>
        <w:t xml:space="preserve"> </w:t>
      </w:r>
      <w:r w:rsidR="00B438D5" w:rsidRPr="002846C2">
        <w:rPr>
          <w:rFonts w:ascii="Cambria" w:eastAsia="MS Mincho" w:hAnsi="Cambria" w:cs="Times New Roman"/>
          <w:b/>
          <w:bCs/>
          <w:i/>
          <w:iCs/>
          <w:sz w:val="24"/>
          <w:szCs w:val="24"/>
        </w:rPr>
        <w:t xml:space="preserve">key </w:t>
      </w:r>
      <w:r w:rsidR="00B4633E" w:rsidRPr="002846C2">
        <w:rPr>
          <w:rFonts w:ascii="Cambria" w:eastAsia="MS Mincho" w:hAnsi="Cambria" w:cs="Times New Roman"/>
          <w:b/>
          <w:bCs/>
          <w:i/>
          <w:iCs/>
          <w:sz w:val="24"/>
          <w:szCs w:val="24"/>
        </w:rPr>
        <w:t>performance indicators</w:t>
      </w:r>
      <w:r w:rsidR="00B4633E" w:rsidRPr="002846C2">
        <w:rPr>
          <w:rFonts w:ascii="Cambria" w:eastAsia="MS Mincho" w:hAnsi="Cambria" w:cs="Times New Roman"/>
          <w:sz w:val="24"/>
          <w:szCs w:val="24"/>
        </w:rPr>
        <w:t xml:space="preserve"> (KPIs)</w:t>
      </w:r>
      <w:r w:rsidR="00B438D5" w:rsidRPr="002846C2">
        <w:rPr>
          <w:rFonts w:ascii="Cambria" w:eastAsia="MS Mincho" w:hAnsi="Cambria" w:cs="Times New Roman"/>
          <w:sz w:val="24"/>
          <w:szCs w:val="24"/>
        </w:rPr>
        <w:t xml:space="preserve"> based on site supervisor, internship evaluations</w:t>
      </w:r>
      <w:r w:rsidR="00B4633E" w:rsidRPr="002846C2">
        <w:rPr>
          <w:rFonts w:ascii="Cambria" w:eastAsia="MS Mincho" w:hAnsi="Cambria" w:cs="Times New Roman"/>
          <w:sz w:val="24"/>
          <w:szCs w:val="24"/>
        </w:rPr>
        <w:t xml:space="preserve"> (5.6% near expectations; 0.0% below expectations)</w:t>
      </w:r>
      <w:r w:rsidR="00B438D5" w:rsidRPr="002846C2">
        <w:rPr>
          <w:rFonts w:ascii="Cambria" w:eastAsia="MS Mincho" w:hAnsi="Cambria" w:cs="Times New Roman"/>
          <w:sz w:val="24"/>
          <w:szCs w:val="24"/>
        </w:rPr>
        <w:t xml:space="preserve">. </w:t>
      </w:r>
      <w:r w:rsidR="00E20AF5" w:rsidRPr="002846C2">
        <w:rPr>
          <w:rFonts w:ascii="Cambria" w:eastAsia="MS Mincho" w:hAnsi="Cambria" w:cs="Times New Roman"/>
          <w:sz w:val="24"/>
          <w:szCs w:val="24"/>
        </w:rPr>
        <w:t>(Objective 1; standard Section 4.B.1)</w:t>
      </w:r>
      <w:r w:rsidR="00F331EF" w:rsidRPr="002846C2">
        <w:rPr>
          <w:rFonts w:ascii="Cambria" w:eastAsia="MS Mincho" w:hAnsi="Cambria" w:cs="Times New Roman"/>
          <w:sz w:val="24"/>
          <w:szCs w:val="24"/>
        </w:rPr>
        <w:t>.</w:t>
      </w:r>
    </w:p>
    <w:p w14:paraId="05D02B3B" w14:textId="2D0D6201" w:rsidR="002E6F1A" w:rsidRPr="002846C2" w:rsidRDefault="002D754B" w:rsidP="002E6F1A">
      <w:pPr>
        <w:numPr>
          <w:ilvl w:val="0"/>
          <w:numId w:val="2"/>
        </w:numPr>
        <w:shd w:val="clear" w:color="auto" w:fill="FFFFFF" w:themeFill="background1"/>
        <w:spacing w:after="0" w:line="240" w:lineRule="auto"/>
        <w:contextualSpacing/>
        <w:rPr>
          <w:rFonts w:ascii="Cambria" w:eastAsia="MS Mincho" w:hAnsi="Cambria" w:cs="Times New Roman"/>
          <w:sz w:val="24"/>
          <w:szCs w:val="24"/>
        </w:rPr>
      </w:pPr>
      <w:r w:rsidRPr="002846C2">
        <w:rPr>
          <w:rFonts w:ascii="Cambria" w:eastAsia="MS Mincho" w:hAnsi="Cambria" w:cs="Times New Roman"/>
          <w:sz w:val="24"/>
          <w:szCs w:val="24"/>
        </w:rPr>
        <w:t>95.5</w:t>
      </w:r>
      <w:r w:rsidR="002E6F1A" w:rsidRPr="002846C2">
        <w:rPr>
          <w:rFonts w:ascii="Cambria" w:eastAsia="MS Mincho" w:hAnsi="Cambria" w:cs="Times New Roman"/>
          <w:sz w:val="24"/>
          <w:szCs w:val="24"/>
        </w:rPr>
        <w:t>% of students admitted in Fall 2022 were near or meeting expected professional dispositions (KPDs) based on faculty evaluations, 0% were below expectations. (to be updated January 2024) (Objective 1; standard Section 4.B.1)</w:t>
      </w:r>
    </w:p>
    <w:p w14:paraId="3C7848A2" w14:textId="4A5CA041" w:rsidR="003E5AF0" w:rsidRPr="00054D29" w:rsidRDefault="003E5AF0" w:rsidP="003E5AF0">
      <w:pPr>
        <w:numPr>
          <w:ilvl w:val="0"/>
          <w:numId w:val="2"/>
        </w:numPr>
        <w:spacing w:after="0" w:line="240" w:lineRule="auto"/>
        <w:contextualSpacing/>
        <w:rPr>
          <w:rFonts w:ascii="Cambria" w:eastAsia="MS Mincho" w:hAnsi="Cambria" w:cs="Times New Roman"/>
          <w:sz w:val="24"/>
          <w:szCs w:val="24"/>
        </w:rPr>
      </w:pPr>
      <w:r w:rsidRPr="00054D29">
        <w:rPr>
          <w:rFonts w:ascii="Cambria" w:eastAsia="MS Mincho" w:hAnsi="Cambria" w:cs="Times New Roman"/>
          <w:sz w:val="24"/>
          <w:szCs w:val="24"/>
        </w:rPr>
        <w:t xml:space="preserve">CRC examination pass rates for dates in the for the </w:t>
      </w:r>
      <w:r w:rsidR="00B46CE7" w:rsidRPr="00054D29">
        <w:rPr>
          <w:rFonts w:ascii="Cambria" w:eastAsia="MS Mincho" w:hAnsi="Cambria" w:cs="Times New Roman"/>
          <w:sz w:val="24"/>
          <w:szCs w:val="24"/>
        </w:rPr>
        <w:t>2022-2023 academic year = 5</w:t>
      </w:r>
      <w:r w:rsidR="002356FB" w:rsidRPr="00054D29">
        <w:rPr>
          <w:rFonts w:ascii="Cambria" w:eastAsia="MS Mincho" w:hAnsi="Cambria" w:cs="Times New Roman"/>
          <w:sz w:val="24"/>
          <w:szCs w:val="24"/>
        </w:rPr>
        <w:t xml:space="preserve">6% (comparable to national pass rates); For </w:t>
      </w:r>
      <w:r w:rsidRPr="00054D29">
        <w:rPr>
          <w:rFonts w:ascii="Cambria" w:eastAsia="MS Mincho" w:hAnsi="Cambria" w:cs="Times New Roman"/>
          <w:sz w:val="24"/>
          <w:szCs w:val="24"/>
        </w:rPr>
        <w:t>2021-2022</w:t>
      </w:r>
      <w:r w:rsidR="004E5ED9" w:rsidRPr="00054D29">
        <w:rPr>
          <w:rFonts w:ascii="Cambria" w:eastAsia="MS Mincho" w:hAnsi="Cambria" w:cs="Times New Roman"/>
          <w:sz w:val="24"/>
          <w:szCs w:val="24"/>
        </w:rPr>
        <w:t xml:space="preserve"> </w:t>
      </w:r>
      <w:r w:rsidRPr="00054D29">
        <w:rPr>
          <w:rFonts w:ascii="Cambria" w:eastAsia="MS Mincho" w:hAnsi="Cambria" w:cs="Times New Roman"/>
          <w:sz w:val="24"/>
          <w:szCs w:val="24"/>
        </w:rPr>
        <w:t>academic year</w:t>
      </w:r>
      <w:r w:rsidR="00E8568A" w:rsidRPr="00054D29">
        <w:rPr>
          <w:rFonts w:ascii="Cambria" w:eastAsia="MS Mincho" w:hAnsi="Cambria" w:cs="Times New Roman"/>
          <w:sz w:val="24"/>
          <w:szCs w:val="24"/>
        </w:rPr>
        <w:t>,</w:t>
      </w:r>
      <w:r w:rsidRPr="00054D29">
        <w:rPr>
          <w:rFonts w:ascii="Cambria" w:eastAsia="MS Mincho" w:hAnsi="Cambria" w:cs="Times New Roman"/>
          <w:sz w:val="24"/>
          <w:szCs w:val="24"/>
        </w:rPr>
        <w:t xml:space="preserve"> 70% of students pass</w:t>
      </w:r>
      <w:r w:rsidR="004E5ED9" w:rsidRPr="00054D29">
        <w:rPr>
          <w:rFonts w:ascii="Cambria" w:eastAsia="MS Mincho" w:hAnsi="Cambria" w:cs="Times New Roman"/>
          <w:sz w:val="24"/>
          <w:szCs w:val="24"/>
        </w:rPr>
        <w:t>ed</w:t>
      </w:r>
      <w:r w:rsidRPr="00054D29">
        <w:rPr>
          <w:rFonts w:ascii="Cambria" w:eastAsia="MS Mincho" w:hAnsi="Cambria" w:cs="Times New Roman"/>
          <w:sz w:val="24"/>
          <w:szCs w:val="24"/>
        </w:rPr>
        <w:t xml:space="preserve"> the </w:t>
      </w:r>
      <w:r w:rsidR="004E5ED9" w:rsidRPr="00054D29">
        <w:rPr>
          <w:rFonts w:ascii="Cambria" w:eastAsia="MS Mincho" w:hAnsi="Cambria" w:cs="Times New Roman"/>
          <w:sz w:val="24"/>
          <w:szCs w:val="24"/>
        </w:rPr>
        <w:t xml:space="preserve">CRCC </w:t>
      </w:r>
      <w:r w:rsidRPr="00054D29">
        <w:rPr>
          <w:rFonts w:ascii="Cambria" w:eastAsia="MS Mincho" w:hAnsi="Cambria" w:cs="Times New Roman"/>
          <w:sz w:val="24"/>
          <w:szCs w:val="24"/>
        </w:rPr>
        <w:t>exam</w:t>
      </w:r>
      <w:r w:rsidR="00E8568A" w:rsidRPr="00054D29">
        <w:rPr>
          <w:rFonts w:ascii="Cambria" w:eastAsia="MS Mincho" w:hAnsi="Cambria" w:cs="Times New Roman"/>
          <w:sz w:val="24"/>
          <w:szCs w:val="24"/>
        </w:rPr>
        <w:t xml:space="preserve"> (above national pass rates)</w:t>
      </w:r>
      <w:r w:rsidRPr="00054D29">
        <w:rPr>
          <w:rFonts w:ascii="Cambria" w:eastAsia="MS Mincho" w:hAnsi="Cambria" w:cs="Times New Roman"/>
          <w:sz w:val="24"/>
          <w:szCs w:val="24"/>
        </w:rPr>
        <w:t>. In the 2020 to 2021 academic year</w:t>
      </w:r>
      <w:r w:rsidR="00E8568A" w:rsidRPr="00054D29">
        <w:rPr>
          <w:rFonts w:ascii="Cambria" w:eastAsia="MS Mincho" w:hAnsi="Cambria" w:cs="Times New Roman"/>
          <w:sz w:val="24"/>
          <w:szCs w:val="24"/>
        </w:rPr>
        <w:t>,</w:t>
      </w:r>
      <w:r w:rsidRPr="00054D29">
        <w:rPr>
          <w:rFonts w:ascii="Cambria" w:eastAsia="MS Mincho" w:hAnsi="Cambria" w:cs="Times New Roman"/>
          <w:sz w:val="24"/>
          <w:szCs w:val="24"/>
        </w:rPr>
        <w:t xml:space="preserve"> 75%</w:t>
      </w:r>
      <w:r w:rsidR="00731B61" w:rsidRPr="00054D29">
        <w:rPr>
          <w:rFonts w:ascii="Cambria" w:eastAsia="MS Mincho" w:hAnsi="Cambria" w:cs="Times New Roman"/>
          <w:sz w:val="24"/>
          <w:szCs w:val="24"/>
        </w:rPr>
        <w:t xml:space="preserve"> passed the CRCC exam (</w:t>
      </w:r>
      <w:r w:rsidRPr="00054D29">
        <w:rPr>
          <w:rFonts w:ascii="Cambria" w:eastAsia="MS Mincho" w:hAnsi="Cambria" w:cs="Times New Roman"/>
          <w:sz w:val="24"/>
          <w:szCs w:val="24"/>
        </w:rPr>
        <w:t>above the national average</w:t>
      </w:r>
      <w:r w:rsidR="00731B61" w:rsidRPr="00054D29">
        <w:rPr>
          <w:rFonts w:ascii="Cambria" w:eastAsia="MS Mincho" w:hAnsi="Cambria" w:cs="Times New Roman"/>
          <w:sz w:val="24"/>
          <w:szCs w:val="24"/>
        </w:rPr>
        <w:t>)</w:t>
      </w:r>
      <w:r w:rsidRPr="00054D29">
        <w:rPr>
          <w:rFonts w:ascii="Cambria" w:eastAsia="MS Mincho" w:hAnsi="Cambria" w:cs="Times New Roman"/>
          <w:sz w:val="24"/>
          <w:szCs w:val="24"/>
        </w:rPr>
        <w:t xml:space="preserve">. The pass rates for the 2019 to 2020 academic year were 85.7% which is much higher than national average (Objective 1; standard Section 4.E.2). </w:t>
      </w:r>
    </w:p>
    <w:p w14:paraId="3E96DBBA" w14:textId="0C4795FD" w:rsidR="003E5AF0" w:rsidRPr="0043091B" w:rsidRDefault="00731B61" w:rsidP="00F90F0A">
      <w:pPr>
        <w:numPr>
          <w:ilvl w:val="0"/>
          <w:numId w:val="2"/>
        </w:numPr>
        <w:spacing w:after="0" w:line="240" w:lineRule="auto"/>
        <w:contextualSpacing/>
        <w:rPr>
          <w:rFonts w:ascii="Cambria" w:eastAsia="MS Mincho" w:hAnsi="Cambria" w:cs="Times New Roman"/>
          <w:sz w:val="24"/>
          <w:szCs w:val="24"/>
        </w:rPr>
      </w:pPr>
      <w:r w:rsidRPr="0043091B">
        <w:rPr>
          <w:rFonts w:ascii="Cambria" w:eastAsia="MS Mincho" w:hAnsi="Cambria" w:cs="Times New Roman"/>
          <w:sz w:val="24"/>
          <w:szCs w:val="24"/>
        </w:rPr>
        <w:t xml:space="preserve">100% of students either passed the CRCC examination or the UB Rehabilitation Counseling Program comprehensive exam. </w:t>
      </w:r>
    </w:p>
    <w:p w14:paraId="75A1BF49" w14:textId="1BDA0182" w:rsidR="005B5A4E" w:rsidRPr="00054D29" w:rsidRDefault="005B5A4E" w:rsidP="005B5A4E">
      <w:pPr>
        <w:spacing w:after="0" w:line="240" w:lineRule="auto"/>
        <w:rPr>
          <w:rFonts w:ascii="Cambria" w:eastAsia="MS Mincho" w:hAnsi="Cambria" w:cs="Times New Roman"/>
          <w:sz w:val="24"/>
          <w:szCs w:val="24"/>
        </w:rPr>
      </w:pPr>
    </w:p>
    <w:p w14:paraId="4C356E54" w14:textId="19C95451" w:rsidR="005B5A4E" w:rsidRPr="00054D29" w:rsidRDefault="00CF71CA" w:rsidP="005B5A4E">
      <w:pPr>
        <w:spacing w:after="0" w:line="240" w:lineRule="auto"/>
        <w:contextualSpacing/>
        <w:rPr>
          <w:rFonts w:ascii="Cambria" w:eastAsia="MS Mincho" w:hAnsi="Cambria" w:cs="Times New Roman"/>
          <w:b/>
          <w:bCs/>
          <w:sz w:val="24"/>
          <w:szCs w:val="24"/>
          <w:u w:val="single"/>
        </w:rPr>
      </w:pPr>
      <w:r w:rsidRPr="00054D29">
        <w:rPr>
          <w:rFonts w:ascii="Cambria" w:eastAsia="MS Mincho" w:hAnsi="Cambria" w:cs="Times New Roman"/>
          <w:b/>
          <w:bCs/>
          <w:sz w:val="24"/>
          <w:szCs w:val="24"/>
          <w:u w:val="single"/>
        </w:rPr>
        <w:t xml:space="preserve">Survey of </w:t>
      </w:r>
      <w:r w:rsidR="005B5A4E" w:rsidRPr="00054D29">
        <w:rPr>
          <w:rFonts w:ascii="Cambria" w:eastAsia="MS Mincho" w:hAnsi="Cambria" w:cs="Times New Roman"/>
          <w:b/>
          <w:bCs/>
          <w:sz w:val="24"/>
          <w:szCs w:val="24"/>
          <w:u w:val="single"/>
        </w:rPr>
        <w:t>Program Graduates</w:t>
      </w:r>
      <w:r w:rsidR="00497AB6" w:rsidRPr="00054D29">
        <w:rPr>
          <w:rFonts w:ascii="Cambria" w:eastAsia="MS Mincho" w:hAnsi="Cambria" w:cs="Times New Roman"/>
          <w:b/>
          <w:bCs/>
          <w:sz w:val="24"/>
          <w:szCs w:val="24"/>
          <w:u w:val="single"/>
        </w:rPr>
        <w:t xml:space="preserve"> (202</w:t>
      </w:r>
      <w:r w:rsidRPr="00054D29">
        <w:rPr>
          <w:rFonts w:ascii="Cambria" w:eastAsia="MS Mincho" w:hAnsi="Cambria" w:cs="Times New Roman"/>
          <w:b/>
          <w:bCs/>
          <w:sz w:val="24"/>
          <w:szCs w:val="24"/>
          <w:u w:val="single"/>
        </w:rPr>
        <w:t>3</w:t>
      </w:r>
      <w:r w:rsidR="00F90F0A" w:rsidRPr="00054D29">
        <w:rPr>
          <w:rFonts w:ascii="Cambria" w:eastAsia="MS Mincho" w:hAnsi="Cambria" w:cs="Times New Roman"/>
          <w:b/>
          <w:bCs/>
          <w:sz w:val="24"/>
          <w:szCs w:val="24"/>
          <w:u w:val="single"/>
        </w:rPr>
        <w:t>-2024</w:t>
      </w:r>
      <w:r w:rsidR="00497AB6" w:rsidRPr="00054D29">
        <w:rPr>
          <w:rFonts w:ascii="Cambria" w:eastAsia="MS Mincho" w:hAnsi="Cambria" w:cs="Times New Roman"/>
          <w:b/>
          <w:bCs/>
          <w:sz w:val="24"/>
          <w:szCs w:val="24"/>
          <w:u w:val="single"/>
        </w:rPr>
        <w:t xml:space="preserve"> results)</w:t>
      </w:r>
      <w:r w:rsidR="005B5A4E" w:rsidRPr="00054D29">
        <w:rPr>
          <w:rFonts w:ascii="Cambria" w:eastAsia="MS Mincho" w:hAnsi="Cambria" w:cs="Times New Roman"/>
          <w:b/>
          <w:bCs/>
          <w:sz w:val="24"/>
          <w:szCs w:val="24"/>
          <w:u w:val="single"/>
        </w:rPr>
        <w:t>:</w:t>
      </w:r>
    </w:p>
    <w:p w14:paraId="469309A2" w14:textId="127F91B4" w:rsidR="00BF13F0" w:rsidRPr="00054D29" w:rsidRDefault="00BF13F0" w:rsidP="00BF13F0">
      <w:pPr>
        <w:spacing w:after="0" w:line="240" w:lineRule="auto"/>
        <w:ind w:firstLine="360"/>
        <w:contextualSpacing/>
        <w:rPr>
          <w:rFonts w:ascii="Cambria" w:eastAsia="MS Mincho" w:hAnsi="Cambria" w:cs="Times New Roman"/>
          <w:b/>
          <w:bCs/>
          <w:sz w:val="24"/>
          <w:szCs w:val="24"/>
        </w:rPr>
      </w:pPr>
      <w:r w:rsidRPr="00054D29">
        <w:rPr>
          <w:rFonts w:ascii="Cambria" w:eastAsia="MS Mincho" w:hAnsi="Cambria" w:cs="Times New Roman"/>
          <w:b/>
          <w:bCs/>
          <w:sz w:val="24"/>
          <w:szCs w:val="24"/>
        </w:rPr>
        <w:t>Program Graduates Employment Rates</w:t>
      </w:r>
    </w:p>
    <w:p w14:paraId="321C2188" w14:textId="474B0360" w:rsidR="00BF13F0" w:rsidRPr="00AF27CD" w:rsidRDefault="00BF13F0" w:rsidP="00F90F0A">
      <w:pPr>
        <w:numPr>
          <w:ilvl w:val="0"/>
          <w:numId w:val="2"/>
        </w:numPr>
        <w:spacing w:after="0" w:line="240" w:lineRule="auto"/>
        <w:contextualSpacing/>
        <w:rPr>
          <w:rFonts w:ascii="Cambria" w:eastAsia="MS Mincho" w:hAnsi="Cambria" w:cs="Times New Roman"/>
          <w:sz w:val="24"/>
          <w:szCs w:val="24"/>
        </w:rPr>
      </w:pPr>
      <w:r w:rsidRPr="00AF27CD">
        <w:rPr>
          <w:rFonts w:ascii="Cambria" w:eastAsia="MS Mincho" w:hAnsi="Cambria" w:cs="Times New Roman"/>
          <w:sz w:val="24"/>
          <w:szCs w:val="24"/>
        </w:rPr>
        <w:t xml:space="preserve">Follow up survey of program graduates from 2017-2022, conducted in </w:t>
      </w:r>
      <w:proofErr w:type="gramStart"/>
      <w:r w:rsidRPr="00AF27CD">
        <w:rPr>
          <w:rFonts w:ascii="Cambria" w:eastAsia="MS Mincho" w:hAnsi="Cambria" w:cs="Times New Roman"/>
          <w:sz w:val="24"/>
          <w:szCs w:val="24"/>
        </w:rPr>
        <w:t>October,</w:t>
      </w:r>
      <w:proofErr w:type="gramEnd"/>
      <w:r w:rsidRPr="00AF27CD">
        <w:rPr>
          <w:rFonts w:ascii="Cambria" w:eastAsia="MS Mincho" w:hAnsi="Cambria" w:cs="Times New Roman"/>
          <w:sz w:val="24"/>
          <w:szCs w:val="24"/>
        </w:rPr>
        <w:t xml:space="preserve"> 202</w:t>
      </w:r>
      <w:r w:rsidR="005656D1" w:rsidRPr="00AF27CD">
        <w:rPr>
          <w:rFonts w:ascii="Cambria" w:eastAsia="MS Mincho" w:hAnsi="Cambria" w:cs="Times New Roman"/>
          <w:sz w:val="24"/>
          <w:szCs w:val="24"/>
        </w:rPr>
        <w:t>3</w:t>
      </w:r>
      <w:r w:rsidRPr="00AF27CD">
        <w:rPr>
          <w:rFonts w:ascii="Cambria" w:eastAsia="MS Mincho" w:hAnsi="Cambria" w:cs="Times New Roman"/>
          <w:sz w:val="24"/>
          <w:szCs w:val="24"/>
        </w:rPr>
        <w:t xml:space="preserve"> revealed: </w:t>
      </w:r>
      <w:r w:rsidR="00AB4627" w:rsidRPr="00AF27CD">
        <w:rPr>
          <w:rFonts w:ascii="Cambria" w:eastAsia="MS Mincho" w:hAnsi="Cambria" w:cs="Times New Roman"/>
          <w:sz w:val="24"/>
          <w:szCs w:val="24"/>
        </w:rPr>
        <w:t>100</w:t>
      </w:r>
      <w:r w:rsidRPr="00AF27CD">
        <w:rPr>
          <w:rFonts w:ascii="Cambria" w:eastAsia="MS Mincho" w:hAnsi="Cambria" w:cs="Times New Roman"/>
          <w:sz w:val="24"/>
          <w:szCs w:val="24"/>
        </w:rPr>
        <w:t xml:space="preserve">% </w:t>
      </w:r>
      <w:r w:rsidR="00673151" w:rsidRPr="00AF27CD">
        <w:rPr>
          <w:rFonts w:ascii="Cambria" w:eastAsia="MS Mincho" w:hAnsi="Cambria" w:cs="Times New Roman"/>
          <w:sz w:val="24"/>
          <w:szCs w:val="24"/>
        </w:rPr>
        <w:t xml:space="preserve">reported they </w:t>
      </w:r>
      <w:r w:rsidRPr="00AF27CD">
        <w:rPr>
          <w:rFonts w:ascii="Cambria" w:eastAsia="MS Mincho" w:hAnsi="Cambria" w:cs="Times New Roman"/>
          <w:sz w:val="24"/>
          <w:szCs w:val="24"/>
        </w:rPr>
        <w:t>were employed (</w:t>
      </w:r>
      <w:r w:rsidR="005104A1" w:rsidRPr="00AF27CD">
        <w:rPr>
          <w:rFonts w:ascii="Cambria" w:eastAsia="MS Mincho" w:hAnsi="Cambria" w:cs="Times New Roman"/>
          <w:sz w:val="24"/>
          <w:szCs w:val="24"/>
        </w:rPr>
        <w:t xml:space="preserve">100% online students; 100% campus students; </w:t>
      </w:r>
      <w:r w:rsidRPr="00AF27CD">
        <w:rPr>
          <w:rFonts w:ascii="Cambria" w:eastAsia="MS Mincho" w:hAnsi="Cambria" w:cs="Times New Roman"/>
          <w:i/>
          <w:iCs/>
          <w:sz w:val="24"/>
          <w:szCs w:val="24"/>
        </w:rPr>
        <w:t>n</w:t>
      </w:r>
      <w:r w:rsidRPr="00AF27CD">
        <w:rPr>
          <w:rFonts w:ascii="Cambria" w:eastAsia="MS Mincho" w:hAnsi="Cambria" w:cs="Times New Roman"/>
          <w:sz w:val="24"/>
          <w:szCs w:val="24"/>
        </w:rPr>
        <w:t xml:space="preserve"> = </w:t>
      </w:r>
      <w:r w:rsidR="00CA33C5" w:rsidRPr="00AF27CD">
        <w:rPr>
          <w:rFonts w:ascii="Cambria" w:eastAsia="MS Mincho" w:hAnsi="Cambria" w:cs="Times New Roman"/>
          <w:sz w:val="24"/>
          <w:szCs w:val="24"/>
        </w:rPr>
        <w:t>28</w:t>
      </w:r>
      <w:r w:rsidR="00673151" w:rsidRPr="00AF27CD">
        <w:rPr>
          <w:rFonts w:ascii="Cambria" w:eastAsia="MS Mincho" w:hAnsi="Cambria" w:cs="Times New Roman"/>
          <w:sz w:val="24"/>
          <w:szCs w:val="24"/>
        </w:rPr>
        <w:t>; 7% did not respond to question</w:t>
      </w:r>
      <w:r w:rsidRPr="00AF27CD">
        <w:rPr>
          <w:rFonts w:ascii="Cambria" w:eastAsia="MS Mincho" w:hAnsi="Cambria" w:cs="Times New Roman"/>
          <w:sz w:val="24"/>
          <w:szCs w:val="24"/>
        </w:rPr>
        <w:t xml:space="preserve">). Of the respondents, </w:t>
      </w:r>
      <w:r w:rsidR="00142A73" w:rsidRPr="00AF27CD">
        <w:rPr>
          <w:rFonts w:ascii="Cambria" w:eastAsia="MS Mincho" w:hAnsi="Cambria" w:cs="Times New Roman"/>
          <w:sz w:val="24"/>
          <w:szCs w:val="24"/>
        </w:rPr>
        <w:t>96%</w:t>
      </w:r>
      <w:r w:rsidRPr="00AF27CD">
        <w:rPr>
          <w:rFonts w:ascii="Cambria" w:eastAsia="MS Mincho" w:hAnsi="Cambria" w:cs="Times New Roman"/>
          <w:sz w:val="24"/>
          <w:szCs w:val="24"/>
        </w:rPr>
        <w:t>% were employed is a job within the rehabilitation field; (Objective 3; standard Section 4.B.3)</w:t>
      </w:r>
    </w:p>
    <w:p w14:paraId="38D67AD0" w14:textId="371E0568" w:rsidR="005B5A4E" w:rsidRPr="00054D29" w:rsidRDefault="00E03DE7" w:rsidP="005B5A4E">
      <w:pPr>
        <w:spacing w:after="0" w:line="240" w:lineRule="auto"/>
        <w:ind w:firstLine="360"/>
        <w:contextualSpacing/>
        <w:rPr>
          <w:rFonts w:ascii="Cambria" w:eastAsia="MS Mincho" w:hAnsi="Cambria" w:cs="Times New Roman"/>
          <w:b/>
          <w:bCs/>
          <w:sz w:val="24"/>
          <w:szCs w:val="24"/>
        </w:rPr>
      </w:pPr>
      <w:r w:rsidRPr="00054D29">
        <w:rPr>
          <w:rFonts w:ascii="Cambria" w:eastAsia="MS Mincho" w:hAnsi="Cambria" w:cs="Times New Roman"/>
          <w:b/>
          <w:bCs/>
          <w:sz w:val="24"/>
          <w:szCs w:val="24"/>
        </w:rPr>
        <w:t>202</w:t>
      </w:r>
      <w:r w:rsidR="007E64B8" w:rsidRPr="00054D29">
        <w:rPr>
          <w:rFonts w:ascii="Cambria" w:eastAsia="MS Mincho" w:hAnsi="Cambria" w:cs="Times New Roman"/>
          <w:b/>
          <w:bCs/>
          <w:sz w:val="24"/>
          <w:szCs w:val="24"/>
        </w:rPr>
        <w:t>3</w:t>
      </w:r>
      <w:r w:rsidRPr="00054D29">
        <w:rPr>
          <w:rFonts w:ascii="Cambria" w:eastAsia="MS Mincho" w:hAnsi="Cambria" w:cs="Times New Roman"/>
          <w:b/>
          <w:bCs/>
          <w:sz w:val="24"/>
          <w:szCs w:val="24"/>
        </w:rPr>
        <w:t xml:space="preserve"> </w:t>
      </w:r>
      <w:r w:rsidR="005B5A4E" w:rsidRPr="00054D29">
        <w:rPr>
          <w:rFonts w:ascii="Cambria" w:eastAsia="MS Mincho" w:hAnsi="Cambria" w:cs="Times New Roman"/>
          <w:b/>
          <w:bCs/>
          <w:sz w:val="24"/>
          <w:szCs w:val="24"/>
        </w:rPr>
        <w:t>Emerging Needs Identified</w:t>
      </w:r>
      <w:r w:rsidR="007E64B8" w:rsidRPr="00054D29">
        <w:rPr>
          <w:rFonts w:ascii="Cambria" w:eastAsia="MS Mincho" w:hAnsi="Cambria" w:cs="Times New Roman"/>
          <w:b/>
          <w:bCs/>
          <w:sz w:val="24"/>
          <w:szCs w:val="24"/>
        </w:rPr>
        <w:t xml:space="preserve"> by Graduates</w:t>
      </w:r>
    </w:p>
    <w:p w14:paraId="17323F6D" w14:textId="107C2669" w:rsidR="005B5A4E" w:rsidRPr="00054D29" w:rsidRDefault="00A913BB" w:rsidP="005B5A4E">
      <w:pPr>
        <w:pStyle w:val="ListParagraph"/>
        <w:numPr>
          <w:ilvl w:val="0"/>
          <w:numId w:val="5"/>
        </w:numPr>
        <w:spacing w:after="0" w:line="240" w:lineRule="auto"/>
        <w:rPr>
          <w:rFonts w:ascii="Cambria" w:eastAsia="MS Mincho" w:hAnsi="Cambria" w:cs="Times New Roman"/>
          <w:bCs/>
          <w:sz w:val="24"/>
          <w:szCs w:val="24"/>
        </w:rPr>
      </w:pPr>
      <w:r w:rsidRPr="003A46D8">
        <w:rPr>
          <w:rFonts w:ascii="Cambria" w:eastAsia="MS Mincho" w:hAnsi="Cambria" w:cs="Times New Roman"/>
          <w:bCs/>
          <w:sz w:val="24"/>
          <w:szCs w:val="24"/>
          <w:highlight w:val="yellow"/>
        </w:rPr>
        <w:lastRenderedPageBreak/>
        <w:t>WIOA and youth with disabilities services, a</w:t>
      </w:r>
      <w:r w:rsidR="008849FA" w:rsidRPr="003A46D8">
        <w:rPr>
          <w:rFonts w:ascii="Cambria" w:eastAsia="MS Mincho" w:hAnsi="Cambria" w:cs="Times New Roman"/>
          <w:bCs/>
          <w:sz w:val="24"/>
          <w:szCs w:val="24"/>
          <w:highlight w:val="yellow"/>
        </w:rPr>
        <w:t>ffordable housing;</w:t>
      </w:r>
      <w:r w:rsidR="007E64B8" w:rsidRPr="003A46D8">
        <w:rPr>
          <w:rFonts w:ascii="Cambria" w:eastAsia="MS Mincho" w:hAnsi="Cambria" w:cs="Times New Roman"/>
          <w:bCs/>
          <w:sz w:val="24"/>
          <w:szCs w:val="24"/>
          <w:highlight w:val="yellow"/>
        </w:rPr>
        <w:t xml:space="preserve"> access to providers/</w:t>
      </w:r>
      <w:proofErr w:type="spellStart"/>
      <w:r w:rsidR="007E64B8" w:rsidRPr="003A46D8">
        <w:rPr>
          <w:rFonts w:ascii="Cambria" w:eastAsia="MS Mincho" w:hAnsi="Cambria" w:cs="Times New Roman"/>
          <w:bCs/>
          <w:sz w:val="24"/>
          <w:szCs w:val="24"/>
          <w:highlight w:val="yellow"/>
        </w:rPr>
        <w:t>over capacity</w:t>
      </w:r>
      <w:proofErr w:type="spellEnd"/>
      <w:r w:rsidR="007E64B8" w:rsidRPr="003A46D8">
        <w:rPr>
          <w:rFonts w:ascii="Cambria" w:eastAsia="MS Mincho" w:hAnsi="Cambria" w:cs="Times New Roman"/>
          <w:bCs/>
          <w:sz w:val="24"/>
          <w:szCs w:val="24"/>
          <w:highlight w:val="yellow"/>
        </w:rPr>
        <w:t xml:space="preserve"> issues with service providers</w:t>
      </w:r>
      <w:r w:rsidR="00EA4ECA" w:rsidRPr="003A46D8">
        <w:rPr>
          <w:rFonts w:ascii="Cambria" w:eastAsia="MS Mincho" w:hAnsi="Cambria" w:cs="Times New Roman"/>
          <w:bCs/>
          <w:sz w:val="24"/>
          <w:szCs w:val="24"/>
          <w:highlight w:val="yellow"/>
        </w:rPr>
        <w:t>;</w:t>
      </w:r>
      <w:r w:rsidRPr="00054D29">
        <w:rPr>
          <w:rFonts w:ascii="Cambria" w:eastAsia="MS Mincho" w:hAnsi="Cambria" w:cs="Times New Roman"/>
          <w:bCs/>
          <w:sz w:val="24"/>
          <w:szCs w:val="24"/>
        </w:rPr>
        <w:t xml:space="preserve"> </w:t>
      </w:r>
      <w:r w:rsidR="0051723A" w:rsidRPr="003A46D8">
        <w:rPr>
          <w:rFonts w:ascii="Cambria" w:eastAsia="MS Mincho" w:hAnsi="Cambria" w:cs="Times New Roman"/>
          <w:bCs/>
          <w:sz w:val="24"/>
          <w:szCs w:val="24"/>
          <w:highlight w:val="yellow"/>
        </w:rPr>
        <w:t>vocational rehabilitation for those with substance use diso</w:t>
      </w:r>
      <w:r w:rsidR="0072385D" w:rsidRPr="003A46D8">
        <w:rPr>
          <w:rFonts w:ascii="Cambria" w:eastAsia="MS Mincho" w:hAnsi="Cambria" w:cs="Times New Roman"/>
          <w:bCs/>
          <w:sz w:val="24"/>
          <w:szCs w:val="24"/>
          <w:highlight w:val="yellow"/>
        </w:rPr>
        <w:t>r</w:t>
      </w:r>
      <w:r w:rsidR="0051723A" w:rsidRPr="003A46D8">
        <w:rPr>
          <w:rFonts w:ascii="Cambria" w:eastAsia="MS Mincho" w:hAnsi="Cambria" w:cs="Times New Roman"/>
          <w:bCs/>
          <w:sz w:val="24"/>
          <w:szCs w:val="24"/>
          <w:highlight w:val="yellow"/>
        </w:rPr>
        <w:t>ders,</w:t>
      </w:r>
      <w:r w:rsidR="0051723A" w:rsidRPr="00054D29">
        <w:rPr>
          <w:rFonts w:ascii="Cambria" w:eastAsia="MS Mincho" w:hAnsi="Cambria" w:cs="Times New Roman"/>
          <w:bCs/>
          <w:sz w:val="24"/>
          <w:szCs w:val="24"/>
        </w:rPr>
        <w:t xml:space="preserve"> </w:t>
      </w:r>
      <w:r w:rsidRPr="00054D29">
        <w:rPr>
          <w:rFonts w:ascii="Cambria" w:eastAsia="MS Mincho" w:hAnsi="Cambria" w:cs="Times New Roman"/>
          <w:bCs/>
          <w:sz w:val="24"/>
          <w:szCs w:val="24"/>
        </w:rPr>
        <w:t>service providers have needs in recruiting rehab counselors,</w:t>
      </w:r>
      <w:r w:rsidR="00EA4ECA" w:rsidRPr="00054D29">
        <w:rPr>
          <w:rFonts w:ascii="Cambria" w:eastAsia="MS Mincho" w:hAnsi="Cambria" w:cs="Times New Roman"/>
          <w:bCs/>
          <w:sz w:val="24"/>
          <w:szCs w:val="24"/>
        </w:rPr>
        <w:t xml:space="preserve"> finding jobs in rehabilitation; </w:t>
      </w:r>
      <w:r w:rsidRPr="00054D29">
        <w:rPr>
          <w:rFonts w:ascii="Cambria" w:eastAsia="MS Mincho" w:hAnsi="Cambria" w:cs="Times New Roman"/>
          <w:bCs/>
          <w:sz w:val="24"/>
          <w:szCs w:val="24"/>
        </w:rPr>
        <w:t>COVID effects on mental health and workforce reintegration; advocating for CRC and licensure of rehab counselors in NYS</w:t>
      </w:r>
      <w:r w:rsidR="00327033" w:rsidRPr="00054D29">
        <w:rPr>
          <w:rFonts w:ascii="Cambria" w:eastAsia="MS Mincho" w:hAnsi="Cambria" w:cs="Times New Roman"/>
          <w:bCs/>
          <w:sz w:val="24"/>
          <w:szCs w:val="24"/>
        </w:rPr>
        <w:t>; harm reduction in substance use treatment; increasing use of AI in professional contexts</w:t>
      </w:r>
      <w:r w:rsidR="00950B6A" w:rsidRPr="00054D29">
        <w:rPr>
          <w:rFonts w:ascii="Cambria" w:eastAsia="MS Mincho" w:hAnsi="Cambria" w:cs="Times New Roman"/>
          <w:bCs/>
          <w:sz w:val="24"/>
          <w:szCs w:val="24"/>
        </w:rPr>
        <w:t>; counselor compassion fatigue and secondary trauma;</w:t>
      </w:r>
    </w:p>
    <w:p w14:paraId="7DB80578" w14:textId="23271CF9" w:rsidR="005B5A4E" w:rsidRPr="00054D29" w:rsidRDefault="00F14D98" w:rsidP="005B5A4E">
      <w:pPr>
        <w:spacing w:after="0" w:line="240" w:lineRule="auto"/>
        <w:ind w:left="360"/>
        <w:rPr>
          <w:rFonts w:ascii="Cambria" w:eastAsia="MS Mincho" w:hAnsi="Cambria" w:cs="Times New Roman"/>
          <w:b/>
          <w:bCs/>
          <w:sz w:val="24"/>
          <w:szCs w:val="24"/>
        </w:rPr>
      </w:pPr>
      <w:r w:rsidRPr="00E319D2">
        <w:rPr>
          <w:rFonts w:ascii="Cambria" w:eastAsia="MS Mincho" w:hAnsi="Cambria" w:cs="Times New Roman"/>
          <w:b/>
          <w:bCs/>
          <w:sz w:val="24"/>
          <w:szCs w:val="24"/>
          <w:highlight w:val="yellow"/>
        </w:rPr>
        <w:t>2023</w:t>
      </w:r>
      <w:r w:rsidR="003A46D8" w:rsidRPr="00E319D2">
        <w:rPr>
          <w:rFonts w:ascii="Cambria" w:eastAsia="MS Mincho" w:hAnsi="Cambria" w:cs="Times New Roman"/>
          <w:b/>
          <w:bCs/>
          <w:sz w:val="24"/>
          <w:szCs w:val="24"/>
          <w:highlight w:val="yellow"/>
        </w:rPr>
        <w:t xml:space="preserve"> </w:t>
      </w:r>
      <w:r w:rsidR="005B5A4E" w:rsidRPr="00E319D2">
        <w:rPr>
          <w:rFonts w:ascii="Cambria" w:eastAsia="MS Mincho" w:hAnsi="Cambria" w:cs="Times New Roman"/>
          <w:b/>
          <w:bCs/>
          <w:sz w:val="24"/>
          <w:szCs w:val="24"/>
          <w:highlight w:val="yellow"/>
        </w:rPr>
        <w:t>Emerging Needs for underrepresented cultural groups or disability populations:</w:t>
      </w:r>
    </w:p>
    <w:p w14:paraId="1578893C" w14:textId="4A8CE330" w:rsidR="005B5A4E" w:rsidRPr="00054D29" w:rsidRDefault="00DB32C2" w:rsidP="005B5A4E">
      <w:pPr>
        <w:pStyle w:val="ListParagraph"/>
        <w:numPr>
          <w:ilvl w:val="0"/>
          <w:numId w:val="5"/>
        </w:numPr>
        <w:spacing w:after="0" w:line="240" w:lineRule="auto"/>
        <w:rPr>
          <w:rFonts w:ascii="Cambria" w:eastAsia="MS Mincho" w:hAnsi="Cambria" w:cs="Times New Roman"/>
          <w:sz w:val="24"/>
          <w:szCs w:val="24"/>
        </w:rPr>
      </w:pPr>
      <w:r w:rsidRPr="00E319D2">
        <w:rPr>
          <w:rFonts w:ascii="Cambria" w:eastAsia="MS Mincho" w:hAnsi="Cambria" w:cs="Times New Roman"/>
          <w:sz w:val="24"/>
          <w:szCs w:val="24"/>
        </w:rPr>
        <w:t xml:space="preserve">Affordable housing; </w:t>
      </w:r>
      <w:r w:rsidR="005B5A4E" w:rsidRPr="00E319D2">
        <w:rPr>
          <w:rFonts w:ascii="Cambria" w:eastAsia="MS Mincho" w:hAnsi="Cambria" w:cs="Times New Roman"/>
          <w:sz w:val="24"/>
          <w:szCs w:val="24"/>
        </w:rPr>
        <w:t>LGBTQ</w:t>
      </w:r>
      <w:r w:rsidR="006C62B3" w:rsidRPr="00E319D2">
        <w:rPr>
          <w:rFonts w:ascii="Cambria" w:eastAsia="MS Mincho" w:hAnsi="Cambria" w:cs="Times New Roman"/>
          <w:sz w:val="24"/>
          <w:szCs w:val="24"/>
        </w:rPr>
        <w:t xml:space="preserve"> awareness</w:t>
      </w:r>
      <w:r w:rsidR="00A913BB" w:rsidRPr="00E319D2">
        <w:rPr>
          <w:rFonts w:ascii="Cambria" w:eastAsia="MS Mincho" w:hAnsi="Cambria" w:cs="Times New Roman"/>
          <w:sz w:val="24"/>
          <w:szCs w:val="24"/>
        </w:rPr>
        <w:t xml:space="preserve"> (e.g., name preference, commonly used therapies)</w:t>
      </w:r>
      <w:r w:rsidRPr="00E319D2">
        <w:rPr>
          <w:rFonts w:ascii="Cambria" w:eastAsia="MS Mincho" w:hAnsi="Cambria" w:cs="Times New Roman"/>
          <w:sz w:val="24"/>
          <w:szCs w:val="24"/>
        </w:rPr>
        <w:t xml:space="preserve">; </w:t>
      </w:r>
      <w:r w:rsidR="00C43982" w:rsidRPr="00E319D2">
        <w:rPr>
          <w:rFonts w:ascii="Cambria" w:eastAsia="MS Mincho" w:hAnsi="Cambria" w:cs="Times New Roman"/>
          <w:sz w:val="24"/>
          <w:szCs w:val="24"/>
        </w:rPr>
        <w:t>access to cultural</w:t>
      </w:r>
      <w:r w:rsidR="003A46D8" w:rsidRPr="00E319D2">
        <w:rPr>
          <w:rFonts w:ascii="Cambria" w:eastAsia="MS Mincho" w:hAnsi="Cambria" w:cs="Times New Roman"/>
          <w:sz w:val="24"/>
          <w:szCs w:val="24"/>
        </w:rPr>
        <w:t>ly</w:t>
      </w:r>
      <w:r w:rsidR="00C43982" w:rsidRPr="00E319D2">
        <w:rPr>
          <w:rFonts w:ascii="Cambria" w:eastAsia="MS Mincho" w:hAnsi="Cambria" w:cs="Times New Roman"/>
          <w:sz w:val="24"/>
          <w:szCs w:val="24"/>
        </w:rPr>
        <w:t xml:space="preserve"> competent providers;</w:t>
      </w:r>
      <w:r w:rsidR="00C43982" w:rsidRPr="00054D29">
        <w:rPr>
          <w:rFonts w:ascii="Cambria" w:eastAsia="MS Mincho" w:hAnsi="Cambria" w:cs="Times New Roman"/>
          <w:sz w:val="24"/>
          <w:szCs w:val="24"/>
        </w:rPr>
        <w:t xml:space="preserve"> </w:t>
      </w:r>
      <w:r w:rsidR="00D41403" w:rsidRPr="00054D29">
        <w:rPr>
          <w:rFonts w:ascii="Cambria" w:eastAsia="MS Mincho" w:hAnsi="Cambria" w:cs="Times New Roman"/>
          <w:sz w:val="24"/>
          <w:szCs w:val="24"/>
        </w:rPr>
        <w:t xml:space="preserve">need for Spanish-speaking counselors; </w:t>
      </w:r>
      <w:r w:rsidR="00F5649A" w:rsidRPr="00054D29">
        <w:rPr>
          <w:rFonts w:ascii="Cambria" w:eastAsia="MS Mincho" w:hAnsi="Cambria" w:cs="Times New Roman"/>
          <w:sz w:val="24"/>
          <w:szCs w:val="24"/>
        </w:rPr>
        <w:t>Spanis</w:t>
      </w:r>
      <w:r w:rsidR="00A62713" w:rsidRPr="00054D29">
        <w:rPr>
          <w:rFonts w:ascii="Cambria" w:eastAsia="MS Mincho" w:hAnsi="Cambria" w:cs="Times New Roman"/>
          <w:sz w:val="24"/>
          <w:szCs w:val="24"/>
        </w:rPr>
        <w:t xml:space="preserve">h ASL, </w:t>
      </w:r>
      <w:r w:rsidR="00D904A6" w:rsidRPr="00054D29">
        <w:rPr>
          <w:rFonts w:ascii="Cambria" w:eastAsia="MS Mincho" w:hAnsi="Cambria" w:cs="Times New Roman"/>
          <w:sz w:val="24"/>
          <w:szCs w:val="24"/>
        </w:rPr>
        <w:t xml:space="preserve">youth </w:t>
      </w:r>
      <w:r w:rsidR="00D41403" w:rsidRPr="00054D29">
        <w:rPr>
          <w:rFonts w:ascii="Cambria" w:eastAsia="MS Mincho" w:hAnsi="Cambria" w:cs="Times New Roman"/>
          <w:sz w:val="24"/>
          <w:szCs w:val="24"/>
        </w:rPr>
        <w:t xml:space="preserve">with behavioral disabilities accessing employment (transition services for </w:t>
      </w:r>
      <w:r w:rsidR="00F26524" w:rsidRPr="00054D29">
        <w:rPr>
          <w:rFonts w:ascii="Cambria" w:eastAsia="MS Mincho" w:hAnsi="Cambria" w:cs="Times New Roman"/>
          <w:sz w:val="24"/>
          <w:szCs w:val="24"/>
        </w:rPr>
        <w:t xml:space="preserve">youth </w:t>
      </w:r>
      <w:r w:rsidR="00D904A6" w:rsidRPr="00054D29">
        <w:rPr>
          <w:rFonts w:ascii="Cambria" w:eastAsia="MS Mincho" w:hAnsi="Cambria" w:cs="Times New Roman"/>
          <w:sz w:val="24"/>
          <w:szCs w:val="24"/>
        </w:rPr>
        <w:t xml:space="preserve">with Bx issues and </w:t>
      </w:r>
      <w:r w:rsidR="00F26524" w:rsidRPr="00054D29">
        <w:rPr>
          <w:rFonts w:ascii="Cambria" w:eastAsia="MS Mincho" w:hAnsi="Cambria" w:cs="Times New Roman"/>
          <w:sz w:val="24"/>
          <w:szCs w:val="24"/>
        </w:rPr>
        <w:t xml:space="preserve">have exited </w:t>
      </w:r>
      <w:r w:rsidR="00F631F3" w:rsidRPr="00054D29">
        <w:rPr>
          <w:rFonts w:ascii="Cambria" w:eastAsia="MS Mincho" w:hAnsi="Cambria" w:cs="Times New Roman"/>
          <w:sz w:val="24"/>
          <w:szCs w:val="24"/>
        </w:rPr>
        <w:t>high school</w:t>
      </w:r>
      <w:r w:rsidR="00D41403" w:rsidRPr="00054D29">
        <w:rPr>
          <w:rFonts w:ascii="Cambria" w:eastAsia="MS Mincho" w:hAnsi="Cambria" w:cs="Times New Roman"/>
          <w:sz w:val="24"/>
          <w:szCs w:val="24"/>
        </w:rPr>
        <w:t xml:space="preserve">); </w:t>
      </w:r>
      <w:proofErr w:type="gramStart"/>
      <w:r w:rsidR="005237C6" w:rsidRPr="00054D29">
        <w:rPr>
          <w:rFonts w:ascii="Cambria" w:eastAsia="MS Mincho" w:hAnsi="Cambria" w:cs="Times New Roman"/>
          <w:sz w:val="24"/>
          <w:szCs w:val="24"/>
        </w:rPr>
        <w:t>child care</w:t>
      </w:r>
      <w:proofErr w:type="gramEnd"/>
      <w:r w:rsidR="00950B6A" w:rsidRPr="00054D29">
        <w:rPr>
          <w:rFonts w:ascii="Cambria" w:eastAsia="MS Mincho" w:hAnsi="Cambria" w:cs="Times New Roman"/>
          <w:sz w:val="24"/>
          <w:szCs w:val="24"/>
        </w:rPr>
        <w:t xml:space="preserve">; support for refugee populations; </w:t>
      </w:r>
      <w:r w:rsidR="00C926F1" w:rsidRPr="00054D29">
        <w:rPr>
          <w:rFonts w:ascii="Cambria" w:eastAsia="MS Mincho" w:hAnsi="Cambria" w:cs="Times New Roman"/>
          <w:sz w:val="24"/>
          <w:szCs w:val="24"/>
        </w:rPr>
        <w:t>greater understanding across multiple diverse cultures</w:t>
      </w:r>
    </w:p>
    <w:p w14:paraId="75B9080F" w14:textId="77777777" w:rsidR="005004B7" w:rsidRPr="00054D29" w:rsidRDefault="005004B7" w:rsidP="007E529A">
      <w:pPr>
        <w:spacing w:after="0" w:line="240" w:lineRule="auto"/>
        <w:contextualSpacing/>
        <w:rPr>
          <w:rFonts w:ascii="Cambria" w:eastAsia="MS Mincho" w:hAnsi="Cambria" w:cs="Times New Roman"/>
          <w:sz w:val="24"/>
          <w:szCs w:val="24"/>
        </w:rPr>
      </w:pPr>
    </w:p>
    <w:p w14:paraId="0D01D500" w14:textId="5F9EF862" w:rsidR="00E74D13" w:rsidRPr="00054D29" w:rsidRDefault="008B25DD" w:rsidP="00CA613C">
      <w:pPr>
        <w:spacing w:after="0" w:line="240" w:lineRule="auto"/>
        <w:contextualSpacing/>
        <w:rPr>
          <w:rFonts w:ascii="Cambria" w:eastAsia="MS Mincho" w:hAnsi="Cambria" w:cs="Times New Roman"/>
          <w:b/>
          <w:bCs/>
          <w:sz w:val="24"/>
          <w:szCs w:val="24"/>
          <w:u w:val="single"/>
        </w:rPr>
      </w:pPr>
      <w:r w:rsidRPr="00054D29">
        <w:rPr>
          <w:rFonts w:ascii="Cambria" w:eastAsia="MS Mincho" w:hAnsi="Cambria" w:cs="Times New Roman"/>
          <w:b/>
          <w:bCs/>
          <w:sz w:val="24"/>
          <w:szCs w:val="24"/>
          <w:u w:val="single"/>
        </w:rPr>
        <w:t xml:space="preserve">Survey of </w:t>
      </w:r>
      <w:r w:rsidR="007E529A" w:rsidRPr="00054D29">
        <w:rPr>
          <w:rFonts w:ascii="Cambria" w:eastAsia="MS Mincho" w:hAnsi="Cambria" w:cs="Times New Roman"/>
          <w:b/>
          <w:bCs/>
          <w:sz w:val="24"/>
          <w:szCs w:val="24"/>
          <w:u w:val="single"/>
        </w:rPr>
        <w:t>Current Student</w:t>
      </w:r>
      <w:r w:rsidRPr="00054D29">
        <w:rPr>
          <w:rFonts w:ascii="Cambria" w:eastAsia="MS Mincho" w:hAnsi="Cambria" w:cs="Times New Roman"/>
          <w:b/>
          <w:bCs/>
          <w:sz w:val="24"/>
          <w:szCs w:val="24"/>
          <w:u w:val="single"/>
        </w:rPr>
        <w:t>s</w:t>
      </w:r>
      <w:r w:rsidR="00E03DE7" w:rsidRPr="00054D29">
        <w:rPr>
          <w:rFonts w:ascii="Cambria" w:eastAsia="MS Mincho" w:hAnsi="Cambria" w:cs="Times New Roman"/>
          <w:b/>
          <w:bCs/>
          <w:sz w:val="24"/>
          <w:szCs w:val="24"/>
          <w:u w:val="single"/>
        </w:rPr>
        <w:t xml:space="preserve"> (202</w:t>
      </w:r>
      <w:r w:rsidR="00CF71CA" w:rsidRPr="00054D29">
        <w:rPr>
          <w:rFonts w:ascii="Cambria" w:eastAsia="MS Mincho" w:hAnsi="Cambria" w:cs="Times New Roman"/>
          <w:b/>
          <w:bCs/>
          <w:sz w:val="24"/>
          <w:szCs w:val="24"/>
          <w:u w:val="single"/>
        </w:rPr>
        <w:t>3</w:t>
      </w:r>
      <w:r w:rsidR="00AA0FAB" w:rsidRPr="00054D29">
        <w:rPr>
          <w:rFonts w:ascii="Cambria" w:eastAsia="MS Mincho" w:hAnsi="Cambria" w:cs="Times New Roman"/>
          <w:b/>
          <w:bCs/>
          <w:sz w:val="24"/>
          <w:szCs w:val="24"/>
          <w:u w:val="single"/>
        </w:rPr>
        <w:t>-2024</w:t>
      </w:r>
      <w:r w:rsidR="00E03DE7" w:rsidRPr="00054D29">
        <w:rPr>
          <w:rFonts w:ascii="Cambria" w:eastAsia="MS Mincho" w:hAnsi="Cambria" w:cs="Times New Roman"/>
          <w:b/>
          <w:bCs/>
          <w:sz w:val="24"/>
          <w:szCs w:val="24"/>
          <w:u w:val="single"/>
        </w:rPr>
        <w:t xml:space="preserve"> results):</w:t>
      </w:r>
    </w:p>
    <w:p w14:paraId="6FEA21D9" w14:textId="7D311ACE" w:rsidR="000504E4" w:rsidRPr="00054D29" w:rsidRDefault="00B85EC5" w:rsidP="00B85EC5">
      <w:pPr>
        <w:spacing w:after="0" w:line="240" w:lineRule="auto"/>
        <w:rPr>
          <w:rFonts w:ascii="Cambria" w:eastAsia="MS Mincho" w:hAnsi="Cambria" w:cs="Times New Roman"/>
          <w:sz w:val="24"/>
          <w:szCs w:val="24"/>
        </w:rPr>
      </w:pPr>
      <w:r w:rsidRPr="00054D29">
        <w:rPr>
          <w:rFonts w:ascii="Cambria" w:eastAsia="MS Mincho" w:hAnsi="Cambria" w:cs="Times New Roman"/>
          <w:b/>
          <w:bCs/>
          <w:sz w:val="24"/>
          <w:szCs w:val="24"/>
        </w:rPr>
        <w:t xml:space="preserve">2023-2024 </w:t>
      </w:r>
      <w:r w:rsidR="00E74D13" w:rsidRPr="00054D29">
        <w:rPr>
          <w:rFonts w:ascii="Cambria" w:eastAsia="MS Mincho" w:hAnsi="Cambria" w:cs="Times New Roman"/>
          <w:b/>
          <w:bCs/>
          <w:sz w:val="24"/>
          <w:szCs w:val="24"/>
        </w:rPr>
        <w:t>Student Needs for Additional Support</w:t>
      </w:r>
      <w:r w:rsidR="00E74D13" w:rsidRPr="00054D29">
        <w:rPr>
          <w:rFonts w:ascii="Cambria" w:eastAsia="MS Mincho" w:hAnsi="Cambria" w:cs="Times New Roman"/>
          <w:sz w:val="24"/>
          <w:szCs w:val="24"/>
        </w:rPr>
        <w:t>:</w:t>
      </w:r>
      <w:r w:rsidR="000504E4" w:rsidRPr="00054D29">
        <w:rPr>
          <w:rFonts w:ascii="Cambria" w:eastAsia="MS Mincho" w:hAnsi="Cambria" w:cs="Times New Roman"/>
          <w:sz w:val="24"/>
          <w:szCs w:val="24"/>
        </w:rPr>
        <w:t>(</w:t>
      </w:r>
      <w:r w:rsidR="002C491B" w:rsidRPr="00054D29">
        <w:rPr>
          <w:rFonts w:ascii="Cambria" w:eastAsia="MS Mincho" w:hAnsi="Cambria" w:cs="Times New Roman"/>
          <w:sz w:val="24"/>
          <w:szCs w:val="24"/>
        </w:rPr>
        <w:t xml:space="preserve">the following reflects </w:t>
      </w:r>
      <w:r w:rsidR="000504E4" w:rsidRPr="00054D29">
        <w:rPr>
          <w:rFonts w:ascii="Cambria" w:eastAsia="MS Mincho" w:hAnsi="Cambria" w:cs="Times New Roman"/>
          <w:sz w:val="24"/>
          <w:szCs w:val="24"/>
        </w:rPr>
        <w:t xml:space="preserve">themes </w:t>
      </w:r>
      <w:r w:rsidR="002C491B" w:rsidRPr="00054D29">
        <w:rPr>
          <w:rFonts w:ascii="Cambria" w:eastAsia="MS Mincho" w:hAnsi="Cambria" w:cs="Times New Roman"/>
          <w:sz w:val="24"/>
          <w:szCs w:val="24"/>
        </w:rPr>
        <w:t xml:space="preserve">that </w:t>
      </w:r>
      <w:r w:rsidR="000504E4" w:rsidRPr="00054D29">
        <w:rPr>
          <w:rFonts w:ascii="Cambria" w:eastAsia="MS Mincho" w:hAnsi="Cambria" w:cs="Times New Roman"/>
          <w:sz w:val="24"/>
          <w:szCs w:val="24"/>
        </w:rPr>
        <w:t>were found)</w:t>
      </w:r>
    </w:p>
    <w:p w14:paraId="083C79A2" w14:textId="1150EE64" w:rsidR="00516D50" w:rsidRPr="00054D29" w:rsidRDefault="00516D50" w:rsidP="000504E4">
      <w:pPr>
        <w:pStyle w:val="ListParagraph"/>
        <w:numPr>
          <w:ilvl w:val="0"/>
          <w:numId w:val="2"/>
        </w:numPr>
        <w:spacing w:after="0" w:line="240" w:lineRule="auto"/>
        <w:rPr>
          <w:rFonts w:ascii="Cambria" w:eastAsia="MS Mincho" w:hAnsi="Cambria" w:cs="Times New Roman"/>
          <w:bCs/>
          <w:sz w:val="24"/>
          <w:szCs w:val="24"/>
        </w:rPr>
      </w:pPr>
      <w:r w:rsidRPr="00907A36">
        <w:rPr>
          <w:rFonts w:ascii="Cambria" w:eastAsia="MS Mincho" w:hAnsi="Cambria" w:cs="Times New Roman"/>
          <w:bCs/>
          <w:sz w:val="24"/>
          <w:szCs w:val="24"/>
          <w:highlight w:val="yellow"/>
        </w:rPr>
        <w:t>I</w:t>
      </w:r>
      <w:r w:rsidR="00FA5BF8" w:rsidRPr="00907A36">
        <w:rPr>
          <w:rFonts w:ascii="Cambria" w:eastAsia="MS Mincho" w:hAnsi="Cambria" w:cs="Times New Roman"/>
          <w:bCs/>
          <w:sz w:val="24"/>
          <w:szCs w:val="24"/>
          <w:highlight w:val="yellow"/>
        </w:rPr>
        <w:t>nternship and Clinical Site Coordination</w:t>
      </w:r>
    </w:p>
    <w:p w14:paraId="60784F30" w14:textId="73A47C2B" w:rsidR="00332B35" w:rsidRPr="00054D29" w:rsidRDefault="00332B35" w:rsidP="00FA5BF8">
      <w:pPr>
        <w:pStyle w:val="ListParagraph"/>
        <w:numPr>
          <w:ilvl w:val="1"/>
          <w:numId w:val="2"/>
        </w:numPr>
        <w:spacing w:after="0" w:line="240" w:lineRule="auto"/>
        <w:rPr>
          <w:rFonts w:ascii="Cambria" w:eastAsia="MS Mincho" w:hAnsi="Cambria" w:cs="Times New Roman"/>
          <w:bCs/>
          <w:sz w:val="24"/>
          <w:szCs w:val="24"/>
        </w:rPr>
      </w:pPr>
      <w:r w:rsidRPr="00054D29">
        <w:rPr>
          <w:rFonts w:ascii="Cambria" w:eastAsia="MS Mincho" w:hAnsi="Cambria" w:cs="Times New Roman"/>
          <w:bCs/>
          <w:sz w:val="24"/>
          <w:szCs w:val="24"/>
        </w:rPr>
        <w:t xml:space="preserve">Improved coordination of traineeships with ACCES-VR. This includes setting guidelines for students in practicum and internships, areas of needs are competency considerations related to client wellbeing, workload guidelines that allow for appropriate learning, developmental leveling at appropriate stages of experience and autonomy for students, </w:t>
      </w:r>
      <w:r w:rsidR="00D26F3E" w:rsidRPr="00054D29">
        <w:rPr>
          <w:rFonts w:ascii="Cambria" w:eastAsia="MS Mincho" w:hAnsi="Cambria" w:cs="Times New Roman"/>
          <w:bCs/>
          <w:sz w:val="24"/>
          <w:szCs w:val="24"/>
        </w:rPr>
        <w:t>considerations related to intern well-being, ethical considerations, and considerations related ACCES-VR needs, policies, and practices.</w:t>
      </w:r>
    </w:p>
    <w:p w14:paraId="6D3B83A0" w14:textId="77777777" w:rsidR="00FA5BF8" w:rsidRPr="00054D29" w:rsidRDefault="00FA5BF8" w:rsidP="00FA5BF8">
      <w:pPr>
        <w:pStyle w:val="ListParagraph"/>
        <w:numPr>
          <w:ilvl w:val="1"/>
          <w:numId w:val="2"/>
        </w:numPr>
        <w:spacing w:after="0" w:line="240" w:lineRule="auto"/>
        <w:rPr>
          <w:rFonts w:ascii="Cambria" w:eastAsia="MS Mincho" w:hAnsi="Cambria" w:cs="Times New Roman"/>
          <w:sz w:val="24"/>
          <w:szCs w:val="24"/>
        </w:rPr>
      </w:pPr>
      <w:r w:rsidRPr="00054D29">
        <w:rPr>
          <w:rFonts w:ascii="Cambria" w:eastAsia="MS Mincho" w:hAnsi="Cambria" w:cs="Times New Roman"/>
          <w:sz w:val="24"/>
          <w:szCs w:val="24"/>
        </w:rPr>
        <w:t xml:space="preserve">Consider possibilities of the program having set locations for students to access for practicum/internship sites; development of further relationships with community rehabilitation provides. This would make the practicum/internship process less stressful. Consider enhancing involvement of the program in this process. </w:t>
      </w:r>
    </w:p>
    <w:p w14:paraId="27AE8546" w14:textId="5FE03A62" w:rsidR="00FA5BF8" w:rsidRPr="00054D29" w:rsidRDefault="00FA5BF8" w:rsidP="00FA5BF8">
      <w:pPr>
        <w:pStyle w:val="ListParagraph"/>
        <w:numPr>
          <w:ilvl w:val="1"/>
          <w:numId w:val="2"/>
        </w:numPr>
        <w:spacing w:after="0" w:line="240" w:lineRule="auto"/>
        <w:rPr>
          <w:rFonts w:ascii="Cambria" w:eastAsia="MS Mincho" w:hAnsi="Cambria" w:cs="Times New Roman"/>
          <w:sz w:val="24"/>
          <w:szCs w:val="24"/>
        </w:rPr>
      </w:pPr>
      <w:r w:rsidRPr="00054D29">
        <w:rPr>
          <w:rFonts w:ascii="Cambria" w:eastAsia="MS Mincho" w:hAnsi="Cambria" w:cs="Times New Roman"/>
          <w:sz w:val="24"/>
          <w:szCs w:val="24"/>
        </w:rPr>
        <w:t xml:space="preserve">Consider fairness of procedures, practices, affiliation agreements across practicum/internship sites. </w:t>
      </w:r>
    </w:p>
    <w:p w14:paraId="7C938520" w14:textId="2E1FBFD7" w:rsidR="00C70280" w:rsidRPr="00202DFF" w:rsidRDefault="00C70280" w:rsidP="000504E4">
      <w:pPr>
        <w:pStyle w:val="ListParagraph"/>
        <w:numPr>
          <w:ilvl w:val="0"/>
          <w:numId w:val="2"/>
        </w:numPr>
        <w:spacing w:after="0" w:line="240" w:lineRule="auto"/>
        <w:rPr>
          <w:rFonts w:ascii="Cambria" w:eastAsia="MS Mincho" w:hAnsi="Cambria" w:cs="Times New Roman"/>
          <w:bCs/>
          <w:sz w:val="24"/>
          <w:szCs w:val="24"/>
          <w:highlight w:val="yellow"/>
        </w:rPr>
      </w:pPr>
      <w:r w:rsidRPr="00202DFF">
        <w:rPr>
          <w:rFonts w:ascii="Cambria" w:eastAsia="MS Mincho" w:hAnsi="Cambria" w:cs="Times New Roman"/>
          <w:bCs/>
          <w:sz w:val="24"/>
          <w:szCs w:val="24"/>
          <w:highlight w:val="yellow"/>
        </w:rPr>
        <w:t>Disability accommodations and related needs</w:t>
      </w:r>
    </w:p>
    <w:p w14:paraId="73E5C7B8" w14:textId="77777777" w:rsidR="00C70280" w:rsidRPr="00054D29" w:rsidRDefault="00C70280" w:rsidP="00C70280">
      <w:pPr>
        <w:pStyle w:val="ListParagraph"/>
        <w:numPr>
          <w:ilvl w:val="1"/>
          <w:numId w:val="2"/>
        </w:numPr>
        <w:spacing w:after="0" w:line="240" w:lineRule="auto"/>
        <w:rPr>
          <w:rFonts w:ascii="Cambria" w:eastAsia="MS Mincho" w:hAnsi="Cambria" w:cs="Times New Roman"/>
          <w:bCs/>
          <w:sz w:val="24"/>
          <w:szCs w:val="24"/>
        </w:rPr>
      </w:pPr>
      <w:r w:rsidRPr="00054D29">
        <w:rPr>
          <w:rFonts w:ascii="Cambria" w:eastAsia="MS Mincho" w:hAnsi="Cambria" w:cs="Times New Roman"/>
          <w:bCs/>
          <w:sz w:val="24"/>
          <w:szCs w:val="24"/>
        </w:rPr>
        <w:t xml:space="preserve">Accommodations related to any disability: physical, mental, language, or cultural barriers. </w:t>
      </w:r>
    </w:p>
    <w:p w14:paraId="1739A74E" w14:textId="77777777" w:rsidR="00C70280" w:rsidRPr="00054D29" w:rsidRDefault="00C70280" w:rsidP="00C70280">
      <w:pPr>
        <w:pStyle w:val="ListParagraph"/>
        <w:numPr>
          <w:ilvl w:val="1"/>
          <w:numId w:val="2"/>
        </w:numPr>
        <w:spacing w:after="0" w:line="240" w:lineRule="auto"/>
        <w:rPr>
          <w:rFonts w:ascii="Cambria" w:eastAsia="MS Mincho" w:hAnsi="Cambria" w:cs="Times New Roman"/>
          <w:sz w:val="24"/>
          <w:szCs w:val="24"/>
        </w:rPr>
      </w:pPr>
      <w:r w:rsidRPr="00054D29">
        <w:rPr>
          <w:rFonts w:ascii="Cambria" w:eastAsia="MS Mincho" w:hAnsi="Cambria" w:cs="Times New Roman"/>
          <w:sz w:val="24"/>
          <w:szCs w:val="24"/>
        </w:rPr>
        <w:t>Improved supports for studies with disabilities in terms of transportation (for all university); set aside funds for travel expenses while in practical experiences (i.e., practicum/internship)</w:t>
      </w:r>
    </w:p>
    <w:p w14:paraId="50E9D1E6" w14:textId="12A1E922" w:rsidR="00C70280" w:rsidRPr="00054D29" w:rsidRDefault="00C70280" w:rsidP="00C70280">
      <w:pPr>
        <w:pStyle w:val="ListParagraph"/>
        <w:numPr>
          <w:ilvl w:val="1"/>
          <w:numId w:val="2"/>
        </w:numPr>
        <w:spacing w:after="0" w:line="240" w:lineRule="auto"/>
        <w:rPr>
          <w:rFonts w:ascii="Cambria" w:eastAsia="MS Mincho" w:hAnsi="Cambria" w:cs="Times New Roman"/>
          <w:sz w:val="24"/>
          <w:szCs w:val="24"/>
        </w:rPr>
      </w:pPr>
      <w:r w:rsidRPr="00054D29">
        <w:rPr>
          <w:rFonts w:ascii="Cambria" w:eastAsia="MS Mincho" w:hAnsi="Cambria" w:cs="Times New Roman"/>
          <w:sz w:val="24"/>
          <w:szCs w:val="24"/>
        </w:rPr>
        <w:t xml:space="preserve">Hosting online check-ins for students with disabilities to check in on student needs; to grow sense of community. </w:t>
      </w:r>
    </w:p>
    <w:p w14:paraId="7AA5FF4E" w14:textId="2361BB88" w:rsidR="00FA5BF8" w:rsidRPr="00054D29" w:rsidRDefault="00FA5BF8" w:rsidP="00FA5BF8">
      <w:pPr>
        <w:pStyle w:val="ListParagraph"/>
        <w:numPr>
          <w:ilvl w:val="1"/>
          <w:numId w:val="2"/>
        </w:numPr>
        <w:spacing w:after="0" w:line="240" w:lineRule="auto"/>
        <w:rPr>
          <w:rFonts w:ascii="Cambria" w:eastAsia="MS Mincho" w:hAnsi="Cambria" w:cs="Times New Roman"/>
          <w:sz w:val="24"/>
          <w:szCs w:val="24"/>
        </w:rPr>
      </w:pPr>
      <w:r w:rsidRPr="00054D29">
        <w:rPr>
          <w:rFonts w:ascii="Cambria" w:eastAsia="MS Mincho" w:hAnsi="Cambria" w:cs="Times New Roman"/>
          <w:sz w:val="24"/>
          <w:szCs w:val="24"/>
        </w:rPr>
        <w:t>Ensuring accessibility of documents in all classes.</w:t>
      </w:r>
    </w:p>
    <w:p w14:paraId="13BEF735" w14:textId="48A75678" w:rsidR="00934300" w:rsidRDefault="00F978E7" w:rsidP="00FA5BF8">
      <w:pPr>
        <w:pStyle w:val="ListParagraph"/>
        <w:numPr>
          <w:ilvl w:val="0"/>
          <w:numId w:val="2"/>
        </w:numPr>
        <w:spacing w:after="0" w:line="240" w:lineRule="auto"/>
        <w:rPr>
          <w:rFonts w:ascii="Cambria" w:eastAsia="MS Mincho" w:hAnsi="Cambria" w:cs="Times New Roman"/>
          <w:bCs/>
          <w:sz w:val="24"/>
          <w:szCs w:val="24"/>
        </w:rPr>
      </w:pPr>
      <w:r w:rsidRPr="00202DFF">
        <w:rPr>
          <w:rFonts w:ascii="Cambria" w:eastAsia="MS Mincho" w:hAnsi="Cambria" w:cs="Times New Roman"/>
          <w:bCs/>
          <w:sz w:val="24"/>
          <w:szCs w:val="24"/>
          <w:highlight w:val="yellow"/>
        </w:rPr>
        <w:t>(</w:t>
      </w:r>
      <w:r w:rsidR="00575EEA" w:rsidRPr="00202DFF">
        <w:rPr>
          <w:rFonts w:ascii="Cambria" w:eastAsia="MS Mincho" w:hAnsi="Cambria" w:cs="Times New Roman"/>
          <w:bCs/>
          <w:sz w:val="24"/>
          <w:szCs w:val="24"/>
          <w:highlight w:val="yellow"/>
        </w:rPr>
        <w:t>3</w:t>
      </w:r>
      <w:r w:rsidRPr="00202DFF">
        <w:rPr>
          <w:rFonts w:ascii="Cambria" w:eastAsia="MS Mincho" w:hAnsi="Cambria" w:cs="Times New Roman"/>
          <w:bCs/>
          <w:sz w:val="24"/>
          <w:szCs w:val="24"/>
          <w:highlight w:val="yellow"/>
        </w:rPr>
        <w:t xml:space="preserve">x) </w:t>
      </w:r>
      <w:r w:rsidR="006F20E1" w:rsidRPr="00202DFF">
        <w:rPr>
          <w:rFonts w:ascii="Cambria" w:eastAsia="MS Mincho" w:hAnsi="Cambria" w:cs="Times New Roman"/>
          <w:bCs/>
          <w:sz w:val="24"/>
          <w:szCs w:val="24"/>
          <w:highlight w:val="yellow"/>
        </w:rPr>
        <w:t>Increasing the community feel for online students.</w:t>
      </w:r>
      <w:r w:rsidR="006F20E1" w:rsidRPr="00054D29">
        <w:rPr>
          <w:rFonts w:ascii="Cambria" w:eastAsia="MS Mincho" w:hAnsi="Cambria" w:cs="Times New Roman"/>
          <w:bCs/>
          <w:sz w:val="24"/>
          <w:szCs w:val="24"/>
        </w:rPr>
        <w:t xml:space="preserve"> </w:t>
      </w:r>
    </w:p>
    <w:p w14:paraId="25F2EF5B" w14:textId="201E6221" w:rsidR="00FA5BF8" w:rsidRPr="00054D29" w:rsidRDefault="00934300" w:rsidP="00934300">
      <w:pPr>
        <w:pStyle w:val="ListParagraph"/>
        <w:numPr>
          <w:ilvl w:val="1"/>
          <w:numId w:val="2"/>
        </w:numPr>
        <w:spacing w:after="0" w:line="240" w:lineRule="auto"/>
        <w:rPr>
          <w:rFonts w:ascii="Cambria" w:eastAsia="MS Mincho" w:hAnsi="Cambria" w:cs="Times New Roman"/>
          <w:bCs/>
          <w:sz w:val="24"/>
          <w:szCs w:val="24"/>
        </w:rPr>
      </w:pPr>
      <w:r>
        <w:rPr>
          <w:rFonts w:ascii="Cambria" w:eastAsia="MS Mincho" w:hAnsi="Cambria" w:cs="Times New Roman"/>
          <w:bCs/>
          <w:sz w:val="24"/>
          <w:szCs w:val="24"/>
        </w:rPr>
        <w:lastRenderedPageBreak/>
        <w:t>P</w:t>
      </w:r>
      <w:r w:rsidR="006F20E1" w:rsidRPr="00054D29">
        <w:rPr>
          <w:rFonts w:ascii="Cambria" w:eastAsia="MS Mincho" w:hAnsi="Cambria" w:cs="Times New Roman"/>
          <w:bCs/>
          <w:sz w:val="24"/>
          <w:szCs w:val="24"/>
        </w:rPr>
        <w:t>erhaps optional monthly meetup sessions on Zoom for online students to interact together and informally discuss class/issues, etc., hosted by faculty and used to gather feedback.</w:t>
      </w:r>
    </w:p>
    <w:p w14:paraId="0500CB89" w14:textId="22E42FFC" w:rsidR="00E74CCA" w:rsidRPr="00934300" w:rsidRDefault="00E74CCA" w:rsidP="009A1DBD">
      <w:pPr>
        <w:pStyle w:val="ListParagraph"/>
        <w:numPr>
          <w:ilvl w:val="0"/>
          <w:numId w:val="2"/>
        </w:numPr>
        <w:spacing w:after="0" w:line="240" w:lineRule="auto"/>
        <w:rPr>
          <w:rFonts w:ascii="Cambria" w:eastAsia="MS Mincho" w:hAnsi="Cambria" w:cs="Times New Roman"/>
          <w:bCs/>
          <w:sz w:val="24"/>
          <w:szCs w:val="24"/>
          <w:highlight w:val="yellow"/>
        </w:rPr>
      </w:pPr>
      <w:r w:rsidRPr="00934300">
        <w:rPr>
          <w:rFonts w:ascii="Cambria" w:eastAsia="MS Mincho" w:hAnsi="Cambria" w:cs="Times New Roman"/>
          <w:bCs/>
          <w:sz w:val="24"/>
          <w:szCs w:val="24"/>
          <w:highlight w:val="yellow"/>
        </w:rPr>
        <w:t>Knowledge of rehabilitation counseling field and op</w:t>
      </w:r>
      <w:r w:rsidR="00D00CB5" w:rsidRPr="00934300">
        <w:rPr>
          <w:rFonts w:ascii="Cambria" w:eastAsia="MS Mincho" w:hAnsi="Cambria" w:cs="Times New Roman"/>
          <w:bCs/>
          <w:sz w:val="24"/>
          <w:szCs w:val="24"/>
          <w:highlight w:val="yellow"/>
        </w:rPr>
        <w:t>portunities</w:t>
      </w:r>
    </w:p>
    <w:p w14:paraId="3EE9D750" w14:textId="69C9FD21" w:rsidR="006F20E1" w:rsidRPr="00054D29" w:rsidRDefault="006F20E1" w:rsidP="00E74CCA">
      <w:pPr>
        <w:pStyle w:val="ListParagraph"/>
        <w:numPr>
          <w:ilvl w:val="1"/>
          <w:numId w:val="2"/>
        </w:numPr>
        <w:spacing w:after="0" w:line="240" w:lineRule="auto"/>
        <w:rPr>
          <w:rFonts w:ascii="Cambria" w:eastAsia="MS Mincho" w:hAnsi="Cambria" w:cs="Times New Roman"/>
          <w:bCs/>
          <w:sz w:val="24"/>
          <w:szCs w:val="24"/>
        </w:rPr>
      </w:pPr>
      <w:r w:rsidRPr="00054D29">
        <w:rPr>
          <w:rFonts w:ascii="Cambria" w:eastAsia="MS Mincho" w:hAnsi="Cambria" w:cs="Times New Roman"/>
          <w:bCs/>
          <w:sz w:val="24"/>
          <w:szCs w:val="24"/>
        </w:rPr>
        <w:t>Improved differentiation between the counseling fields (e.g., rehab, mental health, school, etc.).</w:t>
      </w:r>
    </w:p>
    <w:p w14:paraId="5C666032" w14:textId="04D8CC37" w:rsidR="00E74CCA" w:rsidRPr="00054D29" w:rsidRDefault="00D00CB5" w:rsidP="00D00CB5">
      <w:pPr>
        <w:pStyle w:val="ListParagraph"/>
        <w:numPr>
          <w:ilvl w:val="1"/>
          <w:numId w:val="2"/>
        </w:numPr>
        <w:spacing w:after="0" w:line="240" w:lineRule="auto"/>
        <w:rPr>
          <w:rFonts w:ascii="Cambria" w:eastAsia="MS Mincho" w:hAnsi="Cambria" w:cs="Times New Roman"/>
          <w:sz w:val="24"/>
          <w:szCs w:val="24"/>
        </w:rPr>
      </w:pPr>
      <w:r w:rsidRPr="00054D29">
        <w:rPr>
          <w:rFonts w:ascii="Cambria" w:eastAsia="MS Mincho" w:hAnsi="Cambria" w:cs="Times New Roman"/>
          <w:sz w:val="24"/>
          <w:szCs w:val="24"/>
        </w:rPr>
        <w:t>Information on different pathways after graduation.</w:t>
      </w:r>
    </w:p>
    <w:p w14:paraId="09CC7B74" w14:textId="641D4334" w:rsidR="00FA5BF8" w:rsidRPr="00054D29" w:rsidRDefault="00FA5BF8" w:rsidP="00FA5BF8">
      <w:pPr>
        <w:pStyle w:val="ListParagraph"/>
        <w:numPr>
          <w:ilvl w:val="1"/>
          <w:numId w:val="2"/>
        </w:numPr>
        <w:spacing w:after="0" w:line="240" w:lineRule="auto"/>
        <w:rPr>
          <w:rFonts w:ascii="Cambria" w:eastAsia="MS Mincho" w:hAnsi="Cambria" w:cs="Times New Roman"/>
          <w:sz w:val="24"/>
          <w:szCs w:val="24"/>
        </w:rPr>
      </w:pPr>
      <w:r w:rsidRPr="00054D29">
        <w:rPr>
          <w:rFonts w:ascii="Cambria" w:eastAsia="MS Mincho" w:hAnsi="Cambria" w:cs="Times New Roman"/>
          <w:sz w:val="24"/>
          <w:szCs w:val="24"/>
        </w:rPr>
        <w:t>Opportunities for current students to meet with graduates from different employment tracks, to have firsthand knowledge of future options.</w:t>
      </w:r>
    </w:p>
    <w:p w14:paraId="61698C22" w14:textId="1560E0D0" w:rsidR="00FA5BF8" w:rsidRPr="00934300" w:rsidRDefault="00FA5BF8" w:rsidP="00FA5BF8">
      <w:pPr>
        <w:pStyle w:val="ListParagraph"/>
        <w:numPr>
          <w:ilvl w:val="0"/>
          <w:numId w:val="2"/>
        </w:numPr>
        <w:spacing w:after="0" w:line="240" w:lineRule="auto"/>
        <w:rPr>
          <w:rFonts w:ascii="Cambria" w:eastAsia="MS Mincho" w:hAnsi="Cambria" w:cs="Times New Roman"/>
          <w:bCs/>
          <w:sz w:val="24"/>
          <w:szCs w:val="24"/>
          <w:highlight w:val="yellow"/>
        </w:rPr>
      </w:pPr>
      <w:r w:rsidRPr="00934300">
        <w:rPr>
          <w:rFonts w:ascii="Cambria" w:eastAsia="MS Mincho" w:hAnsi="Cambria" w:cs="Times New Roman"/>
          <w:bCs/>
          <w:sz w:val="24"/>
          <w:szCs w:val="24"/>
          <w:highlight w:val="yellow"/>
        </w:rPr>
        <w:t>Expediting feedback and grading</w:t>
      </w:r>
    </w:p>
    <w:p w14:paraId="2931D05D" w14:textId="77777777" w:rsidR="00FA5BF8" w:rsidRPr="00054D29" w:rsidRDefault="00FA5BF8" w:rsidP="00FA5BF8">
      <w:pPr>
        <w:pStyle w:val="ListParagraph"/>
        <w:numPr>
          <w:ilvl w:val="1"/>
          <w:numId w:val="2"/>
        </w:numPr>
        <w:spacing w:after="0" w:line="240" w:lineRule="auto"/>
        <w:rPr>
          <w:rFonts w:ascii="Cambria" w:eastAsia="MS Mincho" w:hAnsi="Cambria" w:cs="Times New Roman"/>
          <w:bCs/>
          <w:sz w:val="24"/>
          <w:szCs w:val="24"/>
        </w:rPr>
      </w:pPr>
      <w:r w:rsidRPr="00054D29">
        <w:rPr>
          <w:rFonts w:ascii="Cambria" w:eastAsia="MS Mincho" w:hAnsi="Cambria" w:cs="Times New Roman"/>
          <w:bCs/>
          <w:sz w:val="24"/>
          <w:szCs w:val="24"/>
        </w:rPr>
        <w:t xml:space="preserve">Online students feedback: sometimes feel campus students given priority for prompt responsiveness and grading; this could reduce student anxiety. </w:t>
      </w:r>
    </w:p>
    <w:p w14:paraId="77135BB8" w14:textId="77777777" w:rsidR="00FA5BF8" w:rsidRPr="00054D29" w:rsidRDefault="00FA5BF8" w:rsidP="00FA5BF8">
      <w:pPr>
        <w:pStyle w:val="ListParagraph"/>
        <w:numPr>
          <w:ilvl w:val="1"/>
          <w:numId w:val="2"/>
        </w:numPr>
        <w:spacing w:after="0" w:line="240" w:lineRule="auto"/>
        <w:rPr>
          <w:rFonts w:ascii="Cambria" w:eastAsia="MS Mincho" w:hAnsi="Cambria" w:cs="Times New Roman"/>
          <w:bCs/>
          <w:sz w:val="24"/>
          <w:szCs w:val="24"/>
        </w:rPr>
      </w:pPr>
      <w:r w:rsidRPr="00054D29">
        <w:rPr>
          <w:rFonts w:ascii="Cambria" w:eastAsia="MS Mincho" w:hAnsi="Cambria" w:cs="Times New Roman"/>
          <w:bCs/>
          <w:sz w:val="24"/>
          <w:szCs w:val="24"/>
        </w:rPr>
        <w:t xml:space="preserve">Online </w:t>
      </w:r>
      <w:proofErr w:type="gramStart"/>
      <w:r w:rsidRPr="00054D29">
        <w:rPr>
          <w:rFonts w:ascii="Cambria" w:eastAsia="MS Mincho" w:hAnsi="Cambria" w:cs="Times New Roman"/>
          <w:bCs/>
          <w:sz w:val="24"/>
          <w:szCs w:val="24"/>
        </w:rPr>
        <w:t>students</w:t>
      </w:r>
      <w:proofErr w:type="gramEnd"/>
      <w:r w:rsidRPr="00054D29">
        <w:rPr>
          <w:rFonts w:ascii="Cambria" w:eastAsia="MS Mincho" w:hAnsi="Cambria" w:cs="Times New Roman"/>
          <w:bCs/>
          <w:sz w:val="24"/>
          <w:szCs w:val="24"/>
        </w:rPr>
        <w:t xml:space="preserve"> more immediate responses to emails (same day or 1-2 days). </w:t>
      </w:r>
    </w:p>
    <w:p w14:paraId="5628419A" w14:textId="5945C5EC" w:rsidR="00FA5BF8" w:rsidRPr="00054D29" w:rsidRDefault="00FA5BF8" w:rsidP="00FA5BF8">
      <w:pPr>
        <w:pStyle w:val="ListParagraph"/>
        <w:numPr>
          <w:ilvl w:val="1"/>
          <w:numId w:val="2"/>
        </w:numPr>
        <w:spacing w:after="0" w:line="240" w:lineRule="auto"/>
        <w:rPr>
          <w:rFonts w:ascii="Cambria" w:eastAsia="MS Mincho" w:hAnsi="Cambria" w:cs="Times New Roman"/>
          <w:bCs/>
          <w:sz w:val="24"/>
          <w:szCs w:val="24"/>
        </w:rPr>
      </w:pPr>
      <w:r w:rsidRPr="00054D29">
        <w:rPr>
          <w:rFonts w:ascii="Cambria" w:eastAsia="MS Mincho" w:hAnsi="Cambria" w:cs="Times New Roman"/>
          <w:bCs/>
          <w:sz w:val="24"/>
          <w:szCs w:val="24"/>
        </w:rPr>
        <w:t xml:space="preserve">Expediting grading. </w:t>
      </w:r>
    </w:p>
    <w:p w14:paraId="4AB15892" w14:textId="77777777" w:rsidR="00FA5BF8" w:rsidRPr="00934300" w:rsidRDefault="00FA5BF8" w:rsidP="00FA5BF8">
      <w:pPr>
        <w:pStyle w:val="ListParagraph"/>
        <w:numPr>
          <w:ilvl w:val="0"/>
          <w:numId w:val="2"/>
        </w:numPr>
        <w:spacing w:after="0" w:line="240" w:lineRule="auto"/>
        <w:rPr>
          <w:rFonts w:ascii="Cambria" w:eastAsia="MS Mincho" w:hAnsi="Cambria" w:cs="Times New Roman"/>
          <w:sz w:val="24"/>
          <w:szCs w:val="24"/>
          <w:highlight w:val="yellow"/>
        </w:rPr>
      </w:pPr>
      <w:r w:rsidRPr="00934300">
        <w:rPr>
          <w:rFonts w:ascii="Cambria" w:eastAsia="MS Mincho" w:hAnsi="Cambria" w:cs="Times New Roman"/>
          <w:bCs/>
          <w:sz w:val="24"/>
          <w:szCs w:val="24"/>
          <w:highlight w:val="yellow"/>
        </w:rPr>
        <w:t xml:space="preserve">CRC Preparation, </w:t>
      </w:r>
      <w:r w:rsidRPr="00934300">
        <w:rPr>
          <w:rFonts w:ascii="Cambria" w:eastAsia="MS Mincho" w:hAnsi="Cambria" w:cs="Times New Roman"/>
          <w:sz w:val="24"/>
          <w:szCs w:val="24"/>
          <w:highlight w:val="yellow"/>
        </w:rPr>
        <w:t>Networking for students related to the CRC exam.</w:t>
      </w:r>
    </w:p>
    <w:p w14:paraId="3B6B5DAE" w14:textId="430B1F72" w:rsidR="00FE0DC0" w:rsidRPr="00054D29" w:rsidRDefault="00FE0DC0" w:rsidP="00FE0DC0">
      <w:pPr>
        <w:spacing w:after="0" w:line="240" w:lineRule="auto"/>
        <w:contextualSpacing/>
        <w:rPr>
          <w:rFonts w:ascii="Cambria" w:eastAsia="MS Mincho" w:hAnsi="Cambria" w:cs="Times New Roman"/>
          <w:sz w:val="24"/>
          <w:szCs w:val="24"/>
        </w:rPr>
      </w:pPr>
    </w:p>
    <w:p w14:paraId="1CC242D1" w14:textId="2A49B473" w:rsidR="00FE0DC0" w:rsidRPr="00054D29" w:rsidRDefault="00FE0DC0" w:rsidP="00FE0DC0">
      <w:pPr>
        <w:spacing w:after="0" w:line="240" w:lineRule="auto"/>
        <w:contextualSpacing/>
        <w:rPr>
          <w:rFonts w:ascii="Cambria" w:eastAsia="MS Mincho" w:hAnsi="Cambria" w:cs="Times New Roman"/>
          <w:b/>
          <w:bCs/>
          <w:sz w:val="24"/>
          <w:szCs w:val="24"/>
          <w:u w:val="single"/>
        </w:rPr>
      </w:pPr>
      <w:r w:rsidRPr="00054D29">
        <w:rPr>
          <w:rFonts w:ascii="Cambria" w:eastAsia="MS Mincho" w:hAnsi="Cambria" w:cs="Times New Roman"/>
          <w:b/>
          <w:bCs/>
          <w:sz w:val="24"/>
          <w:szCs w:val="24"/>
          <w:u w:val="single"/>
        </w:rPr>
        <w:t>Systematic Survey of Supervisors and Employers (202</w:t>
      </w:r>
      <w:r w:rsidR="009D6388" w:rsidRPr="00054D29">
        <w:rPr>
          <w:rFonts w:ascii="Cambria" w:eastAsia="MS Mincho" w:hAnsi="Cambria" w:cs="Times New Roman"/>
          <w:b/>
          <w:bCs/>
          <w:sz w:val="24"/>
          <w:szCs w:val="24"/>
          <w:u w:val="single"/>
        </w:rPr>
        <w:t xml:space="preserve">3-2024 </w:t>
      </w:r>
      <w:r w:rsidRPr="00054D29">
        <w:rPr>
          <w:rFonts w:ascii="Cambria" w:eastAsia="MS Mincho" w:hAnsi="Cambria" w:cs="Times New Roman"/>
          <w:b/>
          <w:bCs/>
          <w:sz w:val="24"/>
          <w:szCs w:val="24"/>
          <w:u w:val="single"/>
        </w:rPr>
        <w:t>survey</w:t>
      </w:r>
      <w:r w:rsidR="009D6388" w:rsidRPr="00054D29">
        <w:rPr>
          <w:rFonts w:ascii="Cambria" w:eastAsia="MS Mincho" w:hAnsi="Cambria" w:cs="Times New Roman"/>
          <w:b/>
          <w:bCs/>
          <w:sz w:val="24"/>
          <w:szCs w:val="24"/>
          <w:u w:val="single"/>
        </w:rPr>
        <w:t xml:space="preserve"> results</w:t>
      </w:r>
      <w:r w:rsidRPr="00054D29">
        <w:rPr>
          <w:rFonts w:ascii="Cambria" w:eastAsia="MS Mincho" w:hAnsi="Cambria" w:cs="Times New Roman"/>
          <w:b/>
          <w:bCs/>
          <w:sz w:val="24"/>
          <w:szCs w:val="24"/>
          <w:u w:val="single"/>
        </w:rPr>
        <w:t>):</w:t>
      </w:r>
    </w:p>
    <w:p w14:paraId="2FEB9127" w14:textId="2362C00B" w:rsidR="00204DA3" w:rsidRPr="00054D29" w:rsidRDefault="00204DA3" w:rsidP="00BD183D">
      <w:pPr>
        <w:numPr>
          <w:ilvl w:val="0"/>
          <w:numId w:val="2"/>
        </w:numPr>
        <w:spacing w:after="0" w:line="240" w:lineRule="auto"/>
        <w:contextualSpacing/>
        <w:rPr>
          <w:rFonts w:ascii="Cambria" w:eastAsia="MS Mincho" w:hAnsi="Cambria" w:cs="Times New Roman"/>
          <w:b/>
          <w:bCs/>
          <w:sz w:val="24"/>
          <w:szCs w:val="24"/>
        </w:rPr>
      </w:pPr>
      <w:r w:rsidRPr="00054D29">
        <w:rPr>
          <w:rFonts w:ascii="Cambria" w:eastAsia="MS Mincho" w:hAnsi="Cambria" w:cs="Times New Roman"/>
          <w:b/>
          <w:bCs/>
          <w:sz w:val="24"/>
          <w:szCs w:val="24"/>
        </w:rPr>
        <w:t>The 2023-2024 Survey of Supervisors and Employers:</w:t>
      </w:r>
    </w:p>
    <w:p w14:paraId="00CE48E4" w14:textId="38DE8EFC" w:rsidR="00204DA3" w:rsidRPr="00054D29" w:rsidRDefault="008474C3" w:rsidP="00204DA3">
      <w:pPr>
        <w:numPr>
          <w:ilvl w:val="1"/>
          <w:numId w:val="2"/>
        </w:numPr>
        <w:spacing w:after="0" w:line="240" w:lineRule="auto"/>
        <w:contextualSpacing/>
        <w:rPr>
          <w:rFonts w:ascii="Cambria" w:eastAsia="MS Mincho" w:hAnsi="Cambria" w:cs="Times New Roman"/>
          <w:sz w:val="24"/>
          <w:szCs w:val="24"/>
        </w:rPr>
      </w:pPr>
      <w:r w:rsidRPr="00054D29">
        <w:rPr>
          <w:rFonts w:ascii="Cambria" w:eastAsia="MS Mincho" w:hAnsi="Cambria" w:cs="Times New Roman"/>
          <w:sz w:val="24"/>
          <w:szCs w:val="24"/>
        </w:rPr>
        <w:t>93% of respondents had supervised our student interns; 62% had employed our student graduates</w:t>
      </w:r>
      <w:r w:rsidR="00E75C1F" w:rsidRPr="00054D29">
        <w:rPr>
          <w:rFonts w:ascii="Cambria" w:eastAsia="MS Mincho" w:hAnsi="Cambria" w:cs="Times New Roman"/>
          <w:sz w:val="24"/>
          <w:szCs w:val="24"/>
        </w:rPr>
        <w:t xml:space="preserve"> (</w:t>
      </w:r>
      <w:r w:rsidR="00E75C1F" w:rsidRPr="00054D29">
        <w:rPr>
          <w:rFonts w:ascii="Cambria" w:eastAsia="MS Mincho" w:hAnsi="Cambria" w:cs="Times New Roman"/>
          <w:i/>
          <w:iCs/>
          <w:sz w:val="24"/>
          <w:szCs w:val="24"/>
        </w:rPr>
        <w:t>n</w:t>
      </w:r>
      <w:r w:rsidR="00E75C1F" w:rsidRPr="00054D29">
        <w:rPr>
          <w:rFonts w:ascii="Cambria" w:eastAsia="MS Mincho" w:hAnsi="Cambria" w:cs="Times New Roman"/>
          <w:sz w:val="24"/>
          <w:szCs w:val="24"/>
        </w:rPr>
        <w:t xml:space="preserve"> = 16)</w:t>
      </w:r>
      <w:r w:rsidRPr="00054D29">
        <w:rPr>
          <w:rFonts w:ascii="Cambria" w:eastAsia="MS Mincho" w:hAnsi="Cambria" w:cs="Times New Roman"/>
          <w:sz w:val="24"/>
          <w:szCs w:val="24"/>
        </w:rPr>
        <w:t xml:space="preserve">. </w:t>
      </w:r>
    </w:p>
    <w:p w14:paraId="11095312" w14:textId="08837EC3" w:rsidR="00BC489E" w:rsidRPr="006D0B30" w:rsidRDefault="00BC489E" w:rsidP="00BC489E">
      <w:pPr>
        <w:numPr>
          <w:ilvl w:val="1"/>
          <w:numId w:val="2"/>
        </w:numPr>
        <w:spacing w:after="0" w:line="240" w:lineRule="auto"/>
        <w:contextualSpacing/>
        <w:rPr>
          <w:rFonts w:ascii="Cambria" w:eastAsia="MS Mincho" w:hAnsi="Cambria" w:cs="Times New Roman"/>
          <w:sz w:val="24"/>
          <w:szCs w:val="24"/>
        </w:rPr>
      </w:pPr>
      <w:r w:rsidRPr="006D0B30">
        <w:rPr>
          <w:rFonts w:ascii="Cambria" w:eastAsia="MS Mincho" w:hAnsi="Cambria" w:cs="Times New Roman"/>
          <w:sz w:val="24"/>
          <w:szCs w:val="24"/>
        </w:rPr>
        <w:t xml:space="preserve">93.8% of the respondents had reported that they were “satisfied” or “very satisfied” with our rehabilitation counselor interns and </w:t>
      </w:r>
      <w:proofErr w:type="gramStart"/>
      <w:r w:rsidRPr="006D0B30">
        <w:rPr>
          <w:rFonts w:ascii="Cambria" w:eastAsia="MS Mincho" w:hAnsi="Cambria" w:cs="Times New Roman"/>
          <w:sz w:val="24"/>
          <w:szCs w:val="24"/>
        </w:rPr>
        <w:t>graduates</w:t>
      </w:r>
      <w:proofErr w:type="gramEnd"/>
      <w:r w:rsidRPr="006D0B30">
        <w:rPr>
          <w:rFonts w:ascii="Cambria" w:eastAsia="MS Mincho" w:hAnsi="Cambria" w:cs="Times New Roman"/>
          <w:sz w:val="24"/>
          <w:szCs w:val="24"/>
        </w:rPr>
        <w:t xml:space="preserve"> professional competence (6.3% neutral).</w:t>
      </w:r>
    </w:p>
    <w:p w14:paraId="2DC48CCB" w14:textId="4F19178D" w:rsidR="00BC489E" w:rsidRPr="006D0B30" w:rsidRDefault="00BC489E" w:rsidP="00BC489E">
      <w:pPr>
        <w:numPr>
          <w:ilvl w:val="1"/>
          <w:numId w:val="2"/>
        </w:numPr>
        <w:spacing w:after="0" w:line="240" w:lineRule="auto"/>
        <w:contextualSpacing/>
        <w:rPr>
          <w:rFonts w:ascii="Cambria" w:eastAsia="MS Mincho" w:hAnsi="Cambria" w:cs="Times New Roman"/>
          <w:sz w:val="24"/>
          <w:szCs w:val="24"/>
        </w:rPr>
      </w:pPr>
      <w:r w:rsidRPr="006D0B30">
        <w:rPr>
          <w:rFonts w:ascii="Cambria" w:eastAsia="MS Mincho" w:hAnsi="Cambria" w:cs="Times New Roman"/>
          <w:sz w:val="24"/>
          <w:szCs w:val="24"/>
        </w:rPr>
        <w:t xml:space="preserve">100% of respondents were “satisfied” or “very satisfied” with the overall performance of our rehabilitation counselor interns and graduates. </w:t>
      </w:r>
    </w:p>
    <w:p w14:paraId="685A0483" w14:textId="77777777" w:rsidR="00BC489E" w:rsidRPr="006D0B30" w:rsidRDefault="00BC489E" w:rsidP="00BC489E">
      <w:pPr>
        <w:numPr>
          <w:ilvl w:val="1"/>
          <w:numId w:val="2"/>
        </w:numPr>
        <w:spacing w:after="0" w:line="240" w:lineRule="auto"/>
        <w:contextualSpacing/>
        <w:rPr>
          <w:rFonts w:ascii="Cambria" w:eastAsia="MS Mincho" w:hAnsi="Cambria" w:cs="Times New Roman"/>
          <w:sz w:val="24"/>
          <w:szCs w:val="24"/>
        </w:rPr>
      </w:pPr>
      <w:r w:rsidRPr="006D0B30">
        <w:rPr>
          <w:rFonts w:ascii="Cambria" w:eastAsia="MS Mincho" w:hAnsi="Cambria" w:cs="Times New Roman"/>
          <w:sz w:val="24"/>
          <w:szCs w:val="24"/>
        </w:rPr>
        <w:t xml:space="preserve">100% of respondents stated that our counselor training was “good” or “excellent” compared to other rehabilitation counseling programs (of those who had other programs to compare against). </w:t>
      </w:r>
    </w:p>
    <w:p w14:paraId="482ABBF0" w14:textId="77777777" w:rsidR="00CC786E" w:rsidRPr="006D0B30" w:rsidRDefault="00B73FB1" w:rsidP="00BC489E">
      <w:pPr>
        <w:numPr>
          <w:ilvl w:val="1"/>
          <w:numId w:val="2"/>
        </w:numPr>
        <w:spacing w:after="0" w:line="240" w:lineRule="auto"/>
        <w:contextualSpacing/>
        <w:rPr>
          <w:rFonts w:ascii="Cambria" w:eastAsia="MS Mincho" w:hAnsi="Cambria" w:cs="Times New Roman"/>
          <w:sz w:val="24"/>
          <w:szCs w:val="24"/>
        </w:rPr>
      </w:pPr>
      <w:r w:rsidRPr="006D0B30">
        <w:rPr>
          <w:rFonts w:ascii="Cambria" w:eastAsia="MS Mincho" w:hAnsi="Cambria" w:cs="Times New Roman"/>
          <w:sz w:val="24"/>
          <w:szCs w:val="24"/>
        </w:rPr>
        <w:t>Strengths of the Program:</w:t>
      </w:r>
      <w:r w:rsidR="000D23B8" w:rsidRPr="006D0B30">
        <w:rPr>
          <w:rFonts w:ascii="Cambria" w:eastAsia="MS Mincho" w:hAnsi="Cambria" w:cs="Times New Roman"/>
          <w:sz w:val="24"/>
          <w:szCs w:val="24"/>
        </w:rPr>
        <w:t xml:space="preserve"> </w:t>
      </w:r>
    </w:p>
    <w:p w14:paraId="01FDB4C7" w14:textId="64591295" w:rsidR="00CC786E" w:rsidRPr="00054D29" w:rsidRDefault="006575F7" w:rsidP="00CC786E">
      <w:pPr>
        <w:numPr>
          <w:ilvl w:val="2"/>
          <w:numId w:val="2"/>
        </w:numPr>
        <w:spacing w:after="0" w:line="240" w:lineRule="auto"/>
        <w:contextualSpacing/>
        <w:rPr>
          <w:rFonts w:ascii="Cambria" w:eastAsia="MS Mincho" w:hAnsi="Cambria" w:cs="Times New Roman"/>
          <w:sz w:val="24"/>
          <w:szCs w:val="24"/>
        </w:rPr>
      </w:pPr>
      <w:r w:rsidRPr="00054D29">
        <w:rPr>
          <w:rFonts w:ascii="Cambria" w:eastAsia="MS Mincho" w:hAnsi="Cambria" w:cs="Times New Roman"/>
          <w:sz w:val="24"/>
          <w:szCs w:val="24"/>
        </w:rPr>
        <w:t>(</w:t>
      </w:r>
      <w:r w:rsidR="00CC786E" w:rsidRPr="00054D29">
        <w:rPr>
          <w:rFonts w:ascii="Cambria" w:eastAsia="MS Mincho" w:hAnsi="Cambria" w:cs="Times New Roman"/>
          <w:sz w:val="24"/>
          <w:szCs w:val="24"/>
        </w:rPr>
        <w:t>6</w:t>
      </w:r>
      <w:r w:rsidRPr="00054D29">
        <w:rPr>
          <w:rFonts w:ascii="Cambria" w:eastAsia="MS Mincho" w:hAnsi="Cambria" w:cs="Times New Roman"/>
          <w:sz w:val="24"/>
          <w:szCs w:val="24"/>
        </w:rPr>
        <w:t>x) student</w:t>
      </w:r>
      <w:r w:rsidR="00CC786E" w:rsidRPr="00054D29">
        <w:rPr>
          <w:rFonts w:ascii="Cambria" w:eastAsia="MS Mincho" w:hAnsi="Cambria" w:cs="Times New Roman"/>
          <w:sz w:val="24"/>
          <w:szCs w:val="24"/>
        </w:rPr>
        <w:t>s are</w:t>
      </w:r>
      <w:r w:rsidRPr="00054D29">
        <w:rPr>
          <w:rFonts w:ascii="Cambria" w:eastAsia="MS Mincho" w:hAnsi="Cambria" w:cs="Times New Roman"/>
          <w:sz w:val="24"/>
          <w:szCs w:val="24"/>
        </w:rPr>
        <w:t xml:space="preserve"> professional (eager to learn punctual, </w:t>
      </w:r>
      <w:r w:rsidR="00CC786E" w:rsidRPr="00054D29">
        <w:rPr>
          <w:rFonts w:ascii="Cambria" w:eastAsia="MS Mincho" w:hAnsi="Cambria" w:cs="Times New Roman"/>
          <w:sz w:val="24"/>
          <w:szCs w:val="24"/>
        </w:rPr>
        <w:t xml:space="preserve">receptive to feedback, </w:t>
      </w:r>
      <w:r w:rsidRPr="00054D29">
        <w:rPr>
          <w:rFonts w:ascii="Cambria" w:eastAsia="MS Mincho" w:hAnsi="Cambria" w:cs="Times New Roman"/>
          <w:sz w:val="24"/>
          <w:szCs w:val="24"/>
        </w:rPr>
        <w:t>respectful</w:t>
      </w:r>
      <w:r w:rsidR="00CC786E" w:rsidRPr="00054D29">
        <w:rPr>
          <w:rFonts w:ascii="Cambria" w:eastAsia="MS Mincho" w:hAnsi="Cambria" w:cs="Times New Roman"/>
          <w:sz w:val="24"/>
          <w:szCs w:val="24"/>
        </w:rPr>
        <w:t>, prepared, maturity, organized</w:t>
      </w:r>
      <w:r w:rsidRPr="00054D29">
        <w:rPr>
          <w:rFonts w:ascii="Cambria" w:eastAsia="MS Mincho" w:hAnsi="Cambria" w:cs="Times New Roman"/>
          <w:sz w:val="24"/>
          <w:szCs w:val="24"/>
        </w:rPr>
        <w:t xml:space="preserve">), </w:t>
      </w:r>
      <w:r w:rsidR="00CC786E" w:rsidRPr="00054D29">
        <w:rPr>
          <w:rFonts w:ascii="Cambria" w:eastAsia="MS Mincho" w:hAnsi="Cambria" w:cs="Times New Roman"/>
          <w:sz w:val="24"/>
          <w:szCs w:val="24"/>
        </w:rPr>
        <w:t>students have strong</w:t>
      </w:r>
      <w:r w:rsidRPr="00054D29">
        <w:rPr>
          <w:rFonts w:ascii="Cambria" w:eastAsia="MS Mincho" w:hAnsi="Cambria" w:cs="Times New Roman"/>
          <w:sz w:val="24"/>
          <w:szCs w:val="24"/>
        </w:rPr>
        <w:t xml:space="preserve"> counseling skills training</w:t>
      </w:r>
      <w:r w:rsidR="00CC786E" w:rsidRPr="00054D29">
        <w:rPr>
          <w:rFonts w:ascii="Cambria" w:eastAsia="MS Mincho" w:hAnsi="Cambria" w:cs="Times New Roman"/>
          <w:sz w:val="24"/>
          <w:szCs w:val="24"/>
        </w:rPr>
        <w:t xml:space="preserve"> (e.g., empathy, person-centered approach, soft-skills, caring, etc.)</w:t>
      </w:r>
      <w:r w:rsidRPr="00054D29">
        <w:rPr>
          <w:rFonts w:ascii="Cambria" w:eastAsia="MS Mincho" w:hAnsi="Cambria" w:cs="Times New Roman"/>
          <w:sz w:val="24"/>
          <w:szCs w:val="24"/>
        </w:rPr>
        <w:t xml:space="preserve">, </w:t>
      </w:r>
      <w:r w:rsidR="00CC786E" w:rsidRPr="00054D29">
        <w:rPr>
          <w:rFonts w:ascii="Cambria" w:eastAsia="MS Mincho" w:hAnsi="Cambria" w:cs="Times New Roman"/>
          <w:sz w:val="24"/>
          <w:szCs w:val="24"/>
        </w:rPr>
        <w:t xml:space="preserve">good </w:t>
      </w:r>
      <w:proofErr w:type="gramStart"/>
      <w:r w:rsidR="00CC786E" w:rsidRPr="00054D29">
        <w:rPr>
          <w:rFonts w:ascii="Cambria" w:eastAsia="MS Mincho" w:hAnsi="Cambria" w:cs="Times New Roman"/>
          <w:sz w:val="24"/>
          <w:szCs w:val="24"/>
        </w:rPr>
        <w:t>team-work</w:t>
      </w:r>
      <w:proofErr w:type="gramEnd"/>
      <w:r w:rsidR="00CC786E" w:rsidRPr="00054D29">
        <w:rPr>
          <w:rFonts w:ascii="Cambria" w:eastAsia="MS Mincho" w:hAnsi="Cambria" w:cs="Times New Roman"/>
          <w:sz w:val="24"/>
          <w:szCs w:val="24"/>
        </w:rPr>
        <w:t>, attention to detail, “impeccable knowledge base,” dedicated to the profession, good skills related to significant disabilities.</w:t>
      </w:r>
    </w:p>
    <w:p w14:paraId="02BE45B7" w14:textId="77FDC06E" w:rsidR="00CC786E" w:rsidRPr="00054D29" w:rsidRDefault="00CC786E" w:rsidP="00CC786E">
      <w:pPr>
        <w:numPr>
          <w:ilvl w:val="2"/>
          <w:numId w:val="2"/>
        </w:numPr>
        <w:spacing w:after="0" w:line="240" w:lineRule="auto"/>
        <w:contextualSpacing/>
        <w:rPr>
          <w:rFonts w:ascii="Cambria" w:eastAsia="MS Mincho" w:hAnsi="Cambria" w:cs="Times New Roman"/>
          <w:sz w:val="24"/>
          <w:szCs w:val="24"/>
        </w:rPr>
      </w:pPr>
      <w:r w:rsidRPr="00054D29">
        <w:rPr>
          <w:rFonts w:ascii="Cambria" w:eastAsia="MS Mincho" w:hAnsi="Cambria" w:cs="Times New Roman"/>
          <w:sz w:val="24"/>
          <w:szCs w:val="24"/>
        </w:rPr>
        <w:t xml:space="preserve">Good support provided by staff and faculty, </w:t>
      </w:r>
    </w:p>
    <w:p w14:paraId="675F938B" w14:textId="07733E9F" w:rsidR="000D23B8" w:rsidRPr="008A6F45" w:rsidRDefault="000D23B8" w:rsidP="00BC489E">
      <w:pPr>
        <w:numPr>
          <w:ilvl w:val="1"/>
          <w:numId w:val="2"/>
        </w:numPr>
        <w:spacing w:after="0" w:line="240" w:lineRule="auto"/>
        <w:contextualSpacing/>
        <w:rPr>
          <w:rFonts w:ascii="Cambria" w:eastAsia="MS Mincho" w:hAnsi="Cambria" w:cs="Times New Roman"/>
          <w:sz w:val="24"/>
          <w:szCs w:val="24"/>
        </w:rPr>
      </w:pPr>
      <w:r w:rsidRPr="008A6F45">
        <w:rPr>
          <w:rFonts w:ascii="Cambria" w:eastAsia="MS Mincho" w:hAnsi="Cambria" w:cs="Times New Roman"/>
          <w:sz w:val="24"/>
          <w:szCs w:val="24"/>
        </w:rPr>
        <w:t>Nee</w:t>
      </w:r>
      <w:r w:rsidR="00CC786E" w:rsidRPr="008A6F45">
        <w:rPr>
          <w:rFonts w:ascii="Cambria" w:eastAsia="MS Mincho" w:hAnsi="Cambria" w:cs="Times New Roman"/>
          <w:sz w:val="24"/>
          <w:szCs w:val="24"/>
        </w:rPr>
        <w:t>d</w:t>
      </w:r>
      <w:r w:rsidRPr="008A6F45">
        <w:rPr>
          <w:rFonts w:ascii="Cambria" w:eastAsia="MS Mincho" w:hAnsi="Cambria" w:cs="Times New Roman"/>
          <w:sz w:val="24"/>
          <w:szCs w:val="24"/>
        </w:rPr>
        <w:t xml:space="preserve">s of our Counselors: </w:t>
      </w:r>
    </w:p>
    <w:p w14:paraId="121A00AF" w14:textId="03FC5E43" w:rsidR="00CC786E" w:rsidRPr="00054D29" w:rsidRDefault="00334574" w:rsidP="00CC786E">
      <w:pPr>
        <w:numPr>
          <w:ilvl w:val="2"/>
          <w:numId w:val="2"/>
        </w:numPr>
        <w:spacing w:after="0" w:line="240" w:lineRule="auto"/>
        <w:contextualSpacing/>
        <w:rPr>
          <w:rFonts w:ascii="Cambria" w:eastAsia="MS Mincho" w:hAnsi="Cambria" w:cs="Times New Roman"/>
          <w:sz w:val="24"/>
          <w:szCs w:val="24"/>
        </w:rPr>
      </w:pPr>
      <w:r w:rsidRPr="00054D29">
        <w:rPr>
          <w:rFonts w:ascii="Cambria" w:eastAsia="MS Mincho" w:hAnsi="Cambria" w:cs="Times New Roman"/>
          <w:sz w:val="24"/>
          <w:szCs w:val="24"/>
        </w:rPr>
        <w:t xml:space="preserve">Enhanced training for service youth and student populations (e.g., pre-employment transition services; </w:t>
      </w:r>
      <w:r w:rsidR="00C72C25" w:rsidRPr="00054D29">
        <w:rPr>
          <w:rFonts w:ascii="Cambria" w:eastAsia="MS Mincho" w:hAnsi="Cambria" w:cs="Times New Roman"/>
          <w:sz w:val="24"/>
          <w:szCs w:val="24"/>
        </w:rPr>
        <w:t xml:space="preserve">(2x) case documentation, </w:t>
      </w:r>
      <w:r w:rsidR="00A07AE8" w:rsidRPr="00054D29">
        <w:rPr>
          <w:rFonts w:ascii="Cambria" w:eastAsia="MS Mincho" w:hAnsi="Cambria" w:cs="Times New Roman"/>
          <w:sz w:val="24"/>
          <w:szCs w:val="24"/>
        </w:rPr>
        <w:t xml:space="preserve">(2x) </w:t>
      </w:r>
      <w:r w:rsidR="00C72C25" w:rsidRPr="00054D29">
        <w:rPr>
          <w:rFonts w:ascii="Cambria" w:eastAsia="MS Mincho" w:hAnsi="Cambria" w:cs="Times New Roman"/>
          <w:sz w:val="24"/>
          <w:szCs w:val="24"/>
        </w:rPr>
        <w:t xml:space="preserve">role of rehab counselor versus other counseling professions, micro-counseling skills, </w:t>
      </w:r>
      <w:r w:rsidRPr="00054D29">
        <w:rPr>
          <w:rFonts w:ascii="Cambria" w:eastAsia="MS Mincho" w:hAnsi="Cambria" w:cs="Times New Roman"/>
          <w:sz w:val="24"/>
          <w:szCs w:val="24"/>
        </w:rPr>
        <w:t xml:space="preserve">role of pre-employment in VR outcomes), working with large caseloads (case management), </w:t>
      </w:r>
      <w:r w:rsidR="00685102" w:rsidRPr="00054D29">
        <w:rPr>
          <w:rFonts w:ascii="Cambria" w:eastAsia="MS Mincho" w:hAnsi="Cambria" w:cs="Times New Roman"/>
          <w:sz w:val="24"/>
          <w:szCs w:val="24"/>
        </w:rPr>
        <w:t xml:space="preserve">specific familiarity with ACCES-VR services, </w:t>
      </w:r>
      <w:r w:rsidR="007F76BD" w:rsidRPr="00054D29">
        <w:rPr>
          <w:rFonts w:ascii="Cambria" w:eastAsia="MS Mincho" w:hAnsi="Cambria" w:cs="Times New Roman"/>
          <w:sz w:val="24"/>
          <w:szCs w:val="24"/>
        </w:rPr>
        <w:t>professional maturity from practicum to internship</w:t>
      </w:r>
      <w:r w:rsidR="00834FF7" w:rsidRPr="00054D29">
        <w:rPr>
          <w:rFonts w:ascii="Cambria" w:eastAsia="MS Mincho" w:hAnsi="Cambria" w:cs="Times New Roman"/>
          <w:sz w:val="24"/>
          <w:szCs w:val="24"/>
        </w:rPr>
        <w:t xml:space="preserve"> (notice they are less prepared in practicum)</w:t>
      </w:r>
      <w:r w:rsidR="00146E94" w:rsidRPr="00054D29">
        <w:rPr>
          <w:rFonts w:ascii="Cambria" w:eastAsia="MS Mincho" w:hAnsi="Cambria" w:cs="Times New Roman"/>
          <w:sz w:val="24"/>
          <w:szCs w:val="24"/>
        </w:rPr>
        <w:t>.</w:t>
      </w:r>
    </w:p>
    <w:p w14:paraId="6AC4A480" w14:textId="77CEA448" w:rsidR="00146E94" w:rsidRPr="00054D29" w:rsidRDefault="00146E94" w:rsidP="00CC786E">
      <w:pPr>
        <w:numPr>
          <w:ilvl w:val="2"/>
          <w:numId w:val="2"/>
        </w:numPr>
        <w:spacing w:after="0" w:line="240" w:lineRule="auto"/>
        <w:contextualSpacing/>
        <w:rPr>
          <w:rFonts w:ascii="Cambria" w:eastAsia="MS Mincho" w:hAnsi="Cambria" w:cs="Times New Roman"/>
          <w:sz w:val="24"/>
          <w:szCs w:val="24"/>
        </w:rPr>
      </w:pPr>
      <w:r w:rsidRPr="00054D29">
        <w:rPr>
          <w:rFonts w:ascii="Cambria" w:eastAsia="MS Mincho" w:hAnsi="Cambria" w:cs="Times New Roman"/>
          <w:sz w:val="24"/>
          <w:szCs w:val="24"/>
        </w:rPr>
        <w:lastRenderedPageBreak/>
        <w:t xml:space="preserve">Perhaps streamlining the affiliation agreements and other approvals would be helpful for </w:t>
      </w:r>
      <w:proofErr w:type="gramStart"/>
      <w:r w:rsidRPr="00054D29">
        <w:rPr>
          <w:rFonts w:ascii="Cambria" w:eastAsia="MS Mincho" w:hAnsi="Cambria" w:cs="Times New Roman"/>
          <w:sz w:val="24"/>
          <w:szCs w:val="24"/>
        </w:rPr>
        <w:t>student</w:t>
      </w:r>
      <w:proofErr w:type="gramEnd"/>
      <w:r w:rsidRPr="00054D29">
        <w:rPr>
          <w:rFonts w:ascii="Cambria" w:eastAsia="MS Mincho" w:hAnsi="Cambria" w:cs="Times New Roman"/>
          <w:sz w:val="24"/>
          <w:szCs w:val="24"/>
        </w:rPr>
        <w:t xml:space="preserve">. </w:t>
      </w:r>
    </w:p>
    <w:p w14:paraId="24A08716" w14:textId="1414051D" w:rsidR="00B73FB1" w:rsidRPr="00054D29" w:rsidRDefault="00B73FB1" w:rsidP="00BC489E">
      <w:pPr>
        <w:numPr>
          <w:ilvl w:val="1"/>
          <w:numId w:val="2"/>
        </w:numPr>
        <w:spacing w:after="0" w:line="240" w:lineRule="auto"/>
        <w:contextualSpacing/>
        <w:rPr>
          <w:rFonts w:ascii="Cambria" w:eastAsia="MS Mincho" w:hAnsi="Cambria" w:cs="Times New Roman"/>
          <w:sz w:val="24"/>
          <w:szCs w:val="24"/>
        </w:rPr>
      </w:pPr>
      <w:r w:rsidRPr="00054D29">
        <w:rPr>
          <w:rFonts w:ascii="Cambria" w:eastAsia="MS Mincho" w:hAnsi="Cambria" w:cs="Times New Roman"/>
          <w:sz w:val="24"/>
          <w:szCs w:val="24"/>
        </w:rPr>
        <w:t>Emerging Needs in the Field:</w:t>
      </w:r>
      <w:r w:rsidR="000D23B8" w:rsidRPr="00054D29">
        <w:rPr>
          <w:rFonts w:ascii="Cambria" w:eastAsia="MS Mincho" w:hAnsi="Cambria" w:cs="Times New Roman"/>
          <w:sz w:val="24"/>
          <w:szCs w:val="24"/>
        </w:rPr>
        <w:t xml:space="preserve"> </w:t>
      </w:r>
    </w:p>
    <w:p w14:paraId="62018219" w14:textId="2035191F" w:rsidR="001C0651" w:rsidRPr="00054D29" w:rsidRDefault="0067744E" w:rsidP="001C0651">
      <w:pPr>
        <w:numPr>
          <w:ilvl w:val="2"/>
          <w:numId w:val="2"/>
        </w:numPr>
        <w:spacing w:after="0" w:line="240" w:lineRule="auto"/>
        <w:contextualSpacing/>
        <w:rPr>
          <w:rFonts w:ascii="Cambria" w:eastAsia="MS Mincho" w:hAnsi="Cambria" w:cs="Times New Roman"/>
          <w:sz w:val="24"/>
          <w:szCs w:val="24"/>
        </w:rPr>
      </w:pPr>
      <w:r w:rsidRPr="00054D29">
        <w:rPr>
          <w:rFonts w:ascii="Cambria" w:eastAsia="MS Mincho" w:hAnsi="Cambria" w:cs="Times New Roman"/>
          <w:sz w:val="24"/>
          <w:szCs w:val="24"/>
        </w:rPr>
        <w:t xml:space="preserve">(4x) </w:t>
      </w:r>
      <w:r w:rsidR="000A7B44" w:rsidRPr="00054D29">
        <w:rPr>
          <w:rFonts w:ascii="Cambria" w:eastAsia="MS Mincho" w:hAnsi="Cambria" w:cs="Times New Roman"/>
          <w:sz w:val="24"/>
          <w:szCs w:val="24"/>
        </w:rPr>
        <w:t>Agencies are short-staffed</w:t>
      </w:r>
      <w:r w:rsidRPr="00054D29">
        <w:rPr>
          <w:rFonts w:ascii="Cambria" w:eastAsia="MS Mincho" w:hAnsi="Cambria" w:cs="Times New Roman"/>
          <w:sz w:val="24"/>
          <w:szCs w:val="24"/>
        </w:rPr>
        <w:t xml:space="preserve"> (i.e., need for more VR counselors, lack of credentialed professionals)</w:t>
      </w:r>
      <w:r w:rsidR="000A7B44" w:rsidRPr="00054D29">
        <w:rPr>
          <w:rFonts w:ascii="Cambria" w:eastAsia="MS Mincho" w:hAnsi="Cambria" w:cs="Times New Roman"/>
          <w:sz w:val="24"/>
          <w:szCs w:val="24"/>
        </w:rPr>
        <w:t xml:space="preserve">; focus on burnout and retention; (3x) comorbidity of mental health and other compounding issues; VR services for those with mental health disorders, need for more VR counselors in substance use rehab centers (specialists VR counselors working with substance use and mental health comorbid), more training in “harm reduction” in substance use treatment, </w:t>
      </w:r>
      <w:r w:rsidRPr="00054D29">
        <w:rPr>
          <w:rFonts w:ascii="Cambria" w:eastAsia="MS Mincho" w:hAnsi="Cambria" w:cs="Times New Roman"/>
          <w:sz w:val="24"/>
          <w:szCs w:val="24"/>
        </w:rPr>
        <w:t xml:space="preserve">insufficient funding for providing services, </w:t>
      </w:r>
      <w:r w:rsidR="006717BF" w:rsidRPr="00054D29">
        <w:rPr>
          <w:rFonts w:ascii="Cambria" w:eastAsia="MS Mincho" w:hAnsi="Cambria" w:cs="Times New Roman"/>
          <w:sz w:val="24"/>
          <w:szCs w:val="24"/>
        </w:rPr>
        <w:t>influence of artificial intelligence on services,</w:t>
      </w:r>
    </w:p>
    <w:p w14:paraId="2574E01D" w14:textId="5F14E9BF" w:rsidR="00B73FB1" w:rsidRPr="00054D29" w:rsidRDefault="00B73FB1" w:rsidP="00BC489E">
      <w:pPr>
        <w:numPr>
          <w:ilvl w:val="1"/>
          <w:numId w:val="2"/>
        </w:numPr>
        <w:spacing w:after="0" w:line="240" w:lineRule="auto"/>
        <w:contextualSpacing/>
        <w:rPr>
          <w:rFonts w:ascii="Cambria" w:eastAsia="MS Mincho" w:hAnsi="Cambria" w:cs="Times New Roman"/>
          <w:sz w:val="24"/>
          <w:szCs w:val="24"/>
        </w:rPr>
      </w:pPr>
      <w:r w:rsidRPr="00054D29">
        <w:rPr>
          <w:rFonts w:ascii="Cambria" w:eastAsia="MS Mincho" w:hAnsi="Cambria" w:cs="Times New Roman"/>
          <w:sz w:val="24"/>
          <w:szCs w:val="24"/>
        </w:rPr>
        <w:t>Emerging Needs Cultural Responsiveness or Disability Groups:</w:t>
      </w:r>
      <w:r w:rsidR="000D23B8" w:rsidRPr="00054D29">
        <w:rPr>
          <w:rFonts w:ascii="Cambria" w:eastAsia="MS Mincho" w:hAnsi="Cambria" w:cs="Times New Roman"/>
          <w:sz w:val="24"/>
          <w:szCs w:val="24"/>
        </w:rPr>
        <w:t xml:space="preserve"> </w:t>
      </w:r>
    </w:p>
    <w:p w14:paraId="3C50655A" w14:textId="1F191486" w:rsidR="000A7B44" w:rsidRPr="00054D29" w:rsidRDefault="000A7B44" w:rsidP="000A7B44">
      <w:pPr>
        <w:numPr>
          <w:ilvl w:val="2"/>
          <w:numId w:val="2"/>
        </w:numPr>
        <w:spacing w:after="0" w:line="240" w:lineRule="auto"/>
        <w:contextualSpacing/>
        <w:rPr>
          <w:rFonts w:ascii="Cambria" w:eastAsia="MS Mincho" w:hAnsi="Cambria" w:cs="Times New Roman"/>
          <w:sz w:val="24"/>
          <w:szCs w:val="24"/>
        </w:rPr>
      </w:pPr>
      <w:r w:rsidRPr="00054D29">
        <w:rPr>
          <w:rFonts w:ascii="Cambria" w:eastAsia="MS Mincho" w:hAnsi="Cambria" w:cs="Times New Roman"/>
          <w:sz w:val="24"/>
          <w:szCs w:val="24"/>
        </w:rPr>
        <w:t>more DEI content and increased cultural competency/inclusive practice, LGBTQ+</w:t>
      </w:r>
      <w:r w:rsidR="0067744E" w:rsidRPr="00054D29">
        <w:rPr>
          <w:rFonts w:ascii="Cambria" w:eastAsia="MS Mincho" w:hAnsi="Cambria" w:cs="Times New Roman"/>
          <w:sz w:val="24"/>
          <w:szCs w:val="24"/>
        </w:rPr>
        <w:t xml:space="preserve">; justice involved services (i.e., criminal justice system-involved), </w:t>
      </w:r>
      <w:r w:rsidR="00CF74F0" w:rsidRPr="00054D29">
        <w:rPr>
          <w:rFonts w:ascii="Cambria" w:eastAsia="MS Mincho" w:hAnsi="Cambria" w:cs="Times New Roman"/>
          <w:sz w:val="24"/>
          <w:szCs w:val="24"/>
        </w:rPr>
        <w:t xml:space="preserve">awareness of veteran community (and families), bilingual </w:t>
      </w:r>
      <w:r w:rsidR="000410EB" w:rsidRPr="00054D29">
        <w:rPr>
          <w:rFonts w:ascii="Cambria" w:eastAsia="MS Mincho" w:hAnsi="Cambria" w:cs="Times New Roman"/>
          <w:sz w:val="24"/>
          <w:szCs w:val="24"/>
        </w:rPr>
        <w:t xml:space="preserve">disability service providers (particularly in rural areas), working with immigrant populations, language barriers, working with those with multiple disabilities, housing and transportation assistance, </w:t>
      </w:r>
      <w:r w:rsidR="00316BA8" w:rsidRPr="00054D29">
        <w:rPr>
          <w:rFonts w:ascii="Cambria" w:eastAsia="MS Mincho" w:hAnsi="Cambria" w:cs="Times New Roman"/>
          <w:sz w:val="24"/>
          <w:szCs w:val="24"/>
        </w:rPr>
        <w:t xml:space="preserve">families seeking ASD diagnosis (advocating for ASD rather than other serious MHD diagnoses). </w:t>
      </w:r>
    </w:p>
    <w:p w14:paraId="454DEA40" w14:textId="3CA972EB" w:rsidR="001C0651" w:rsidRDefault="001C0651" w:rsidP="000A7B44">
      <w:pPr>
        <w:numPr>
          <w:ilvl w:val="2"/>
          <w:numId w:val="2"/>
        </w:numPr>
        <w:spacing w:after="0" w:line="240" w:lineRule="auto"/>
        <w:contextualSpacing/>
        <w:rPr>
          <w:rFonts w:ascii="Cambria" w:eastAsia="MS Mincho" w:hAnsi="Cambria" w:cs="Times New Roman"/>
          <w:sz w:val="24"/>
          <w:szCs w:val="24"/>
        </w:rPr>
      </w:pPr>
      <w:r w:rsidRPr="00054D29">
        <w:rPr>
          <w:rFonts w:ascii="Cambria" w:eastAsia="MS Mincho" w:hAnsi="Cambria" w:cs="Times New Roman"/>
          <w:sz w:val="24"/>
          <w:szCs w:val="24"/>
        </w:rPr>
        <w:t xml:space="preserve">More representation </w:t>
      </w:r>
      <w:r w:rsidR="00316BA8" w:rsidRPr="00054D29">
        <w:rPr>
          <w:rFonts w:ascii="Cambria" w:eastAsia="MS Mincho" w:hAnsi="Cambria" w:cs="Times New Roman"/>
          <w:sz w:val="24"/>
          <w:szCs w:val="24"/>
        </w:rPr>
        <w:t>of disability and diversity in rehab counselors.</w:t>
      </w:r>
    </w:p>
    <w:p w14:paraId="02847268" w14:textId="77777777" w:rsidR="007043A8" w:rsidRDefault="007043A8" w:rsidP="007043A8">
      <w:pPr>
        <w:spacing w:after="0" w:line="240" w:lineRule="auto"/>
        <w:ind w:left="2160"/>
        <w:contextualSpacing/>
        <w:rPr>
          <w:rFonts w:ascii="Cambria" w:eastAsia="MS Mincho" w:hAnsi="Cambria" w:cs="Times New Roman"/>
          <w:sz w:val="24"/>
          <w:szCs w:val="24"/>
        </w:rPr>
      </w:pPr>
    </w:p>
    <w:p w14:paraId="61B185C7" w14:textId="77777777" w:rsidR="007043A8" w:rsidRPr="00054D29" w:rsidRDefault="007043A8" w:rsidP="007043A8">
      <w:pPr>
        <w:spacing w:after="0" w:line="240" w:lineRule="auto"/>
        <w:contextualSpacing/>
        <w:rPr>
          <w:rFonts w:ascii="Cambria" w:eastAsia="MS Mincho" w:hAnsi="Cambria" w:cs="Times New Roman"/>
          <w:b/>
          <w:bCs/>
          <w:sz w:val="24"/>
          <w:szCs w:val="24"/>
          <w:u w:val="single"/>
        </w:rPr>
      </w:pPr>
      <w:r w:rsidRPr="00054D29">
        <w:rPr>
          <w:rFonts w:ascii="Cambria" w:eastAsia="MS Mincho" w:hAnsi="Cambria" w:cs="Times New Roman"/>
          <w:b/>
          <w:bCs/>
          <w:sz w:val="24"/>
          <w:szCs w:val="24"/>
          <w:u w:val="single"/>
        </w:rPr>
        <w:t xml:space="preserve">Professional Counseling Membership: </w:t>
      </w:r>
    </w:p>
    <w:p w14:paraId="726610E9" w14:textId="77777777" w:rsidR="007043A8" w:rsidRPr="00054D29" w:rsidRDefault="007043A8" w:rsidP="007043A8">
      <w:pPr>
        <w:pStyle w:val="ListParagraph"/>
        <w:numPr>
          <w:ilvl w:val="0"/>
          <w:numId w:val="2"/>
        </w:numPr>
        <w:spacing w:after="0" w:line="240" w:lineRule="auto"/>
        <w:rPr>
          <w:rFonts w:ascii="Cambria" w:eastAsia="MS Mincho" w:hAnsi="Cambria" w:cs="Times New Roman"/>
          <w:sz w:val="24"/>
          <w:szCs w:val="24"/>
        </w:rPr>
      </w:pPr>
      <w:r w:rsidRPr="00054D29">
        <w:rPr>
          <w:rFonts w:ascii="Cambria" w:eastAsia="MS Mincho" w:hAnsi="Cambria" w:cs="Times New Roman"/>
          <w:sz w:val="24"/>
          <w:szCs w:val="24"/>
        </w:rPr>
        <w:t>2023 Program Graduate Survey (graduates from 2017 to 2023). Approximately 41% of graduates were members of professional organizations, including CRC, ACA, NRA.</w:t>
      </w:r>
    </w:p>
    <w:p w14:paraId="50A3B0E1" w14:textId="77777777" w:rsidR="007043A8" w:rsidRPr="00054D29" w:rsidRDefault="007043A8" w:rsidP="007043A8">
      <w:pPr>
        <w:pStyle w:val="ListParagraph"/>
        <w:numPr>
          <w:ilvl w:val="0"/>
          <w:numId w:val="2"/>
        </w:numPr>
        <w:spacing w:after="0" w:line="240" w:lineRule="auto"/>
        <w:rPr>
          <w:rFonts w:ascii="Cambria" w:eastAsia="MS Mincho" w:hAnsi="Cambria" w:cs="Times New Roman"/>
          <w:sz w:val="24"/>
          <w:szCs w:val="24"/>
        </w:rPr>
      </w:pPr>
      <w:r w:rsidRPr="00054D29">
        <w:rPr>
          <w:rFonts w:ascii="Cambria" w:eastAsia="MS Mincho" w:hAnsi="Cambria" w:cs="Times New Roman"/>
          <w:sz w:val="24"/>
          <w:szCs w:val="24"/>
        </w:rPr>
        <w:t xml:space="preserve">2022 Program Graduate Survey (graduates from 2017 to 2021): 59% of graduates within the sample stated they were members of professional associations (e.g., ACA, NRA, NCRE, NRCA). </w:t>
      </w:r>
    </w:p>
    <w:p w14:paraId="6A01CA0F" w14:textId="31C435FF" w:rsidR="007043A8" w:rsidRDefault="007043A8" w:rsidP="007043A8">
      <w:pPr>
        <w:numPr>
          <w:ilvl w:val="0"/>
          <w:numId w:val="1"/>
        </w:numPr>
        <w:spacing w:after="0" w:line="240" w:lineRule="auto"/>
        <w:contextualSpacing/>
        <w:rPr>
          <w:rFonts w:ascii="Cambria" w:eastAsia="MS Mincho" w:hAnsi="Cambria" w:cs="Times New Roman"/>
          <w:sz w:val="24"/>
          <w:szCs w:val="24"/>
        </w:rPr>
      </w:pPr>
      <w:r w:rsidRPr="00054D29">
        <w:rPr>
          <w:rFonts w:ascii="Cambria" w:eastAsia="MS Mincho" w:hAnsi="Cambria" w:cs="Times New Roman"/>
          <w:sz w:val="24"/>
          <w:szCs w:val="24"/>
        </w:rPr>
        <w:t>2023-2024 Current Student Survey: Approximately 39% of current students (</w:t>
      </w:r>
      <w:r w:rsidRPr="00054D29">
        <w:rPr>
          <w:rFonts w:ascii="Cambria" w:eastAsia="MS Mincho" w:hAnsi="Cambria" w:cs="Times New Roman"/>
          <w:i/>
          <w:iCs/>
          <w:sz w:val="24"/>
          <w:szCs w:val="24"/>
        </w:rPr>
        <w:t>n</w:t>
      </w:r>
      <w:r w:rsidRPr="00054D29">
        <w:rPr>
          <w:rFonts w:ascii="Cambria" w:eastAsia="MS Mincho" w:hAnsi="Cambria" w:cs="Times New Roman"/>
          <w:sz w:val="24"/>
          <w:szCs w:val="24"/>
        </w:rPr>
        <w:t xml:space="preserve"> = 13) reported being members of rehabilitation professional organizations (e.g., CRC, ACA, NRA, IARP, and NRCA. In 2022-2023, approximately 48% of students (</w:t>
      </w:r>
      <w:r w:rsidRPr="00054D29">
        <w:rPr>
          <w:rFonts w:ascii="Cambria" w:eastAsia="MS Mincho" w:hAnsi="Cambria" w:cs="Times New Roman"/>
          <w:i/>
          <w:iCs/>
          <w:sz w:val="24"/>
          <w:szCs w:val="24"/>
        </w:rPr>
        <w:t>n</w:t>
      </w:r>
      <w:r w:rsidRPr="00054D29">
        <w:rPr>
          <w:rFonts w:ascii="Cambria" w:eastAsia="MS Mincho" w:hAnsi="Cambria" w:cs="Times New Roman"/>
          <w:sz w:val="24"/>
          <w:szCs w:val="24"/>
        </w:rPr>
        <w:t xml:space="preserve"> = 21) were members of professional organizations. Small decrease in participation by respondents.</w:t>
      </w:r>
    </w:p>
    <w:p w14:paraId="06D38E2F" w14:textId="77777777" w:rsidR="007043A8" w:rsidRDefault="007043A8" w:rsidP="007043A8">
      <w:pPr>
        <w:spacing w:after="0" w:line="240" w:lineRule="auto"/>
        <w:contextualSpacing/>
        <w:rPr>
          <w:rFonts w:ascii="Cambria" w:eastAsia="MS Mincho" w:hAnsi="Cambria" w:cs="Times New Roman"/>
          <w:sz w:val="24"/>
          <w:szCs w:val="24"/>
        </w:rPr>
      </w:pPr>
    </w:p>
    <w:p w14:paraId="5AC9358B" w14:textId="77777777" w:rsidR="007043A8" w:rsidRDefault="007043A8" w:rsidP="007043A8">
      <w:pPr>
        <w:spacing w:after="0" w:line="240" w:lineRule="auto"/>
        <w:contextualSpacing/>
        <w:rPr>
          <w:rFonts w:ascii="Cambria" w:eastAsia="MS Mincho" w:hAnsi="Cambria" w:cs="Times New Roman"/>
          <w:sz w:val="24"/>
          <w:szCs w:val="24"/>
        </w:rPr>
      </w:pPr>
    </w:p>
    <w:p w14:paraId="57DAAA2B" w14:textId="77777777" w:rsidR="007043A8" w:rsidRDefault="007043A8" w:rsidP="007043A8">
      <w:pPr>
        <w:spacing w:after="0" w:line="240" w:lineRule="auto"/>
        <w:contextualSpacing/>
        <w:rPr>
          <w:rFonts w:ascii="Cambria" w:eastAsia="MS Mincho" w:hAnsi="Cambria" w:cs="Times New Roman"/>
          <w:sz w:val="24"/>
          <w:szCs w:val="24"/>
        </w:rPr>
      </w:pPr>
    </w:p>
    <w:p w14:paraId="101226EB" w14:textId="77777777" w:rsidR="007043A8" w:rsidRDefault="007043A8" w:rsidP="007043A8">
      <w:pPr>
        <w:spacing w:after="0" w:line="240" w:lineRule="auto"/>
        <w:contextualSpacing/>
        <w:rPr>
          <w:rFonts w:ascii="Cambria" w:eastAsia="MS Mincho" w:hAnsi="Cambria" w:cs="Times New Roman"/>
          <w:sz w:val="24"/>
          <w:szCs w:val="24"/>
        </w:rPr>
      </w:pPr>
    </w:p>
    <w:p w14:paraId="79A18BD7" w14:textId="77777777" w:rsidR="007043A8" w:rsidRDefault="007043A8" w:rsidP="007043A8">
      <w:pPr>
        <w:spacing w:after="0" w:line="240" w:lineRule="auto"/>
        <w:contextualSpacing/>
        <w:rPr>
          <w:rFonts w:ascii="Cambria" w:eastAsia="MS Mincho" w:hAnsi="Cambria" w:cs="Times New Roman"/>
          <w:sz w:val="24"/>
          <w:szCs w:val="24"/>
        </w:rPr>
      </w:pPr>
    </w:p>
    <w:p w14:paraId="485B2CF8" w14:textId="77777777" w:rsidR="007043A8" w:rsidRDefault="007043A8" w:rsidP="007043A8">
      <w:pPr>
        <w:spacing w:after="0" w:line="240" w:lineRule="auto"/>
        <w:contextualSpacing/>
        <w:rPr>
          <w:rFonts w:ascii="Cambria" w:eastAsia="MS Mincho" w:hAnsi="Cambria" w:cs="Times New Roman"/>
          <w:sz w:val="24"/>
          <w:szCs w:val="24"/>
        </w:rPr>
      </w:pPr>
    </w:p>
    <w:p w14:paraId="65C0C10A" w14:textId="77777777" w:rsidR="007043A8" w:rsidRPr="007043A8" w:rsidRDefault="007043A8" w:rsidP="007043A8">
      <w:pPr>
        <w:spacing w:after="0" w:line="240" w:lineRule="auto"/>
        <w:contextualSpacing/>
        <w:rPr>
          <w:rFonts w:ascii="Cambria" w:eastAsia="MS Mincho" w:hAnsi="Cambria" w:cs="Times New Roman"/>
          <w:sz w:val="24"/>
          <w:szCs w:val="24"/>
        </w:rPr>
      </w:pPr>
    </w:p>
    <w:p w14:paraId="641F75E5" w14:textId="77777777" w:rsidR="0026132A" w:rsidRPr="00054D29" w:rsidRDefault="0026132A" w:rsidP="0026132A">
      <w:pPr>
        <w:spacing w:after="0" w:line="240" w:lineRule="auto"/>
        <w:ind w:left="1440"/>
        <w:contextualSpacing/>
        <w:rPr>
          <w:rFonts w:ascii="Cambria" w:eastAsia="MS Mincho" w:hAnsi="Cambria" w:cs="Times New Roman"/>
          <w:sz w:val="24"/>
          <w:szCs w:val="24"/>
        </w:rPr>
      </w:pPr>
    </w:p>
    <w:p w14:paraId="19E8E93C" w14:textId="7A5153F9" w:rsidR="00900515" w:rsidRPr="00054D29" w:rsidRDefault="00900515" w:rsidP="00900515">
      <w:pPr>
        <w:spacing w:after="0" w:line="240" w:lineRule="auto"/>
        <w:rPr>
          <w:rFonts w:ascii="Cambria" w:eastAsia="MS Mincho" w:hAnsi="Cambria" w:cs="Times New Roman"/>
          <w:b/>
          <w:sz w:val="24"/>
          <w:szCs w:val="24"/>
        </w:rPr>
      </w:pPr>
      <w:r w:rsidRPr="00054D29">
        <w:rPr>
          <w:rStyle w:val="Heading1Char"/>
          <w:rFonts w:ascii="Cambria" w:hAnsi="Cambria"/>
          <w:b/>
          <w:bCs/>
          <w:sz w:val="24"/>
          <w:szCs w:val="24"/>
        </w:rPr>
        <w:lastRenderedPageBreak/>
        <w:t>II. Subsequent Program Modifications</w:t>
      </w:r>
      <w:r w:rsidR="00CD3081" w:rsidRPr="00054D29">
        <w:rPr>
          <w:rStyle w:val="Heading1Char"/>
          <w:rFonts w:ascii="Cambria" w:hAnsi="Cambria"/>
          <w:b/>
          <w:bCs/>
          <w:sz w:val="24"/>
          <w:szCs w:val="24"/>
        </w:rPr>
        <w:t xml:space="preserve">; </w:t>
      </w:r>
      <w:r w:rsidR="007722B3" w:rsidRPr="00054D29">
        <w:rPr>
          <w:rStyle w:val="Heading1Char"/>
          <w:rFonts w:ascii="Cambria" w:hAnsi="Cambria"/>
          <w:b/>
          <w:bCs/>
          <w:sz w:val="24"/>
          <w:szCs w:val="24"/>
        </w:rPr>
        <w:t xml:space="preserve">and </w:t>
      </w:r>
      <w:r w:rsidR="00CD3081" w:rsidRPr="00054D29">
        <w:rPr>
          <w:rStyle w:val="Heading1Char"/>
          <w:rFonts w:ascii="Cambria" w:hAnsi="Cambria"/>
          <w:b/>
          <w:bCs/>
          <w:sz w:val="24"/>
          <w:szCs w:val="24"/>
        </w:rPr>
        <w:t>Proposed</w:t>
      </w:r>
      <w:r w:rsidRPr="00054D29">
        <w:rPr>
          <w:rFonts w:ascii="Cambria" w:eastAsia="MS Mincho" w:hAnsi="Cambria" w:cs="Times New Roman"/>
          <w:b/>
          <w:bCs/>
          <w:sz w:val="24"/>
          <w:szCs w:val="24"/>
        </w:rPr>
        <w:t xml:space="preserve"> </w:t>
      </w:r>
      <w:r w:rsidR="007722B3" w:rsidRPr="00054D29">
        <w:rPr>
          <w:rStyle w:val="Heading1Char"/>
          <w:rFonts w:ascii="Cambria" w:hAnsi="Cambria" w:cstheme="minorHAnsi"/>
          <w:b/>
          <w:bCs/>
          <w:sz w:val="24"/>
          <w:szCs w:val="24"/>
        </w:rPr>
        <w:t>Modifications</w:t>
      </w:r>
      <w:r w:rsidR="007722B3" w:rsidRPr="00054D29">
        <w:rPr>
          <w:rStyle w:val="Heading1Char"/>
          <w:rFonts w:ascii="Cambria" w:hAnsi="Cambria"/>
        </w:rPr>
        <w:t xml:space="preserve"> </w:t>
      </w:r>
      <w:r w:rsidRPr="00054D29">
        <w:rPr>
          <w:rFonts w:ascii="Cambria" w:eastAsia="MS Mincho" w:hAnsi="Cambria" w:cs="Times New Roman"/>
          <w:sz w:val="24"/>
          <w:szCs w:val="24"/>
        </w:rPr>
        <w:t>(Standard Section 4.C; Standard Section 4.D.2)</w:t>
      </w:r>
    </w:p>
    <w:p w14:paraId="5685501D" w14:textId="749F2E27" w:rsidR="00733563" w:rsidRPr="00054D29" w:rsidRDefault="00733563" w:rsidP="00733563">
      <w:pPr>
        <w:numPr>
          <w:ilvl w:val="0"/>
          <w:numId w:val="1"/>
        </w:numPr>
        <w:spacing w:after="0" w:line="240" w:lineRule="auto"/>
        <w:contextualSpacing/>
        <w:rPr>
          <w:rFonts w:ascii="Cambria" w:eastAsia="MS Mincho" w:hAnsi="Cambria" w:cs="Times New Roman"/>
          <w:sz w:val="24"/>
          <w:szCs w:val="24"/>
        </w:rPr>
      </w:pPr>
      <w:r w:rsidRPr="008E45F6">
        <w:rPr>
          <w:rFonts w:ascii="Cambria" w:eastAsia="MS Mincho" w:hAnsi="Cambria" w:cs="Times New Roman"/>
          <w:b/>
          <w:sz w:val="24"/>
          <w:szCs w:val="24"/>
          <w:highlight w:val="yellow"/>
        </w:rPr>
        <w:t xml:space="preserve">CACREP Credit Requirements: program to </w:t>
      </w:r>
      <w:proofErr w:type="spellStart"/>
      <w:r w:rsidRPr="008E45F6">
        <w:rPr>
          <w:rFonts w:ascii="Cambria" w:eastAsia="MS Mincho" w:hAnsi="Cambria" w:cs="Times New Roman"/>
          <w:b/>
          <w:sz w:val="24"/>
          <w:szCs w:val="24"/>
          <w:highlight w:val="yellow"/>
        </w:rPr>
        <w:t>moved</w:t>
      </w:r>
      <w:proofErr w:type="spellEnd"/>
      <w:r w:rsidRPr="008E45F6">
        <w:rPr>
          <w:rFonts w:ascii="Cambria" w:eastAsia="MS Mincho" w:hAnsi="Cambria" w:cs="Times New Roman"/>
          <w:b/>
          <w:sz w:val="24"/>
          <w:szCs w:val="24"/>
          <w:highlight w:val="yellow"/>
        </w:rPr>
        <w:t xml:space="preserve"> to a </w:t>
      </w:r>
      <w:proofErr w:type="gramStart"/>
      <w:r w:rsidRPr="008E45F6">
        <w:rPr>
          <w:rFonts w:ascii="Cambria" w:eastAsia="MS Mincho" w:hAnsi="Cambria" w:cs="Times New Roman"/>
          <w:b/>
          <w:sz w:val="24"/>
          <w:szCs w:val="24"/>
          <w:highlight w:val="yellow"/>
        </w:rPr>
        <w:t>60 credit</w:t>
      </w:r>
      <w:proofErr w:type="gramEnd"/>
      <w:r w:rsidRPr="008E45F6">
        <w:rPr>
          <w:rFonts w:ascii="Cambria" w:eastAsia="MS Mincho" w:hAnsi="Cambria" w:cs="Times New Roman"/>
          <w:b/>
          <w:sz w:val="24"/>
          <w:szCs w:val="24"/>
          <w:highlight w:val="yellow"/>
        </w:rPr>
        <w:t xml:space="preserve"> hour program.</w:t>
      </w:r>
      <w:r w:rsidRPr="00054D29">
        <w:rPr>
          <w:rFonts w:ascii="Cambria" w:eastAsia="MS Mincho" w:hAnsi="Cambria" w:cs="Times New Roman"/>
          <w:sz w:val="24"/>
          <w:szCs w:val="24"/>
        </w:rPr>
        <w:t xml:space="preserve">  This include</w:t>
      </w:r>
      <w:r w:rsidR="00A746C3">
        <w:rPr>
          <w:rFonts w:ascii="Cambria" w:eastAsia="MS Mincho" w:hAnsi="Cambria" w:cs="Times New Roman"/>
          <w:sz w:val="24"/>
          <w:szCs w:val="24"/>
        </w:rPr>
        <w:t>s</w:t>
      </w:r>
      <w:r w:rsidRPr="00054D29">
        <w:rPr>
          <w:rFonts w:ascii="Cambria" w:eastAsia="MS Mincho" w:hAnsi="Cambria" w:cs="Times New Roman"/>
          <w:sz w:val="24"/>
          <w:szCs w:val="24"/>
        </w:rPr>
        <w:t xml:space="preserve"> the new curriculum with 12 additional hours of coursework, the new course mapping and schedules for part-time and full-time </w:t>
      </w:r>
      <w:proofErr w:type="gramStart"/>
      <w:r w:rsidRPr="00054D29">
        <w:rPr>
          <w:rFonts w:ascii="Cambria" w:eastAsia="MS Mincho" w:hAnsi="Cambria" w:cs="Times New Roman"/>
          <w:sz w:val="24"/>
          <w:szCs w:val="24"/>
        </w:rPr>
        <w:t>study, and</w:t>
      </w:r>
      <w:proofErr w:type="gramEnd"/>
      <w:r w:rsidRPr="00054D29">
        <w:rPr>
          <w:rFonts w:ascii="Cambria" w:eastAsia="MS Mincho" w:hAnsi="Cambria" w:cs="Times New Roman"/>
          <w:sz w:val="24"/>
          <w:szCs w:val="24"/>
        </w:rPr>
        <w:t xml:space="preserve"> ensuring the curriculum change adheres to CACREP standards.  (Objective 1)</w:t>
      </w:r>
    </w:p>
    <w:p w14:paraId="535F48F8" w14:textId="18EEC2C0" w:rsidR="00733563" w:rsidRPr="00054D29" w:rsidRDefault="00733563" w:rsidP="00733563">
      <w:pPr>
        <w:numPr>
          <w:ilvl w:val="1"/>
          <w:numId w:val="1"/>
        </w:numPr>
        <w:spacing w:after="0" w:line="240" w:lineRule="auto"/>
        <w:contextualSpacing/>
        <w:rPr>
          <w:rFonts w:ascii="Cambria" w:eastAsia="MS Mincho" w:hAnsi="Cambria" w:cs="Times New Roman"/>
          <w:sz w:val="24"/>
          <w:szCs w:val="24"/>
        </w:rPr>
      </w:pPr>
      <w:r w:rsidRPr="00054D29">
        <w:rPr>
          <w:rFonts w:ascii="Cambria" w:eastAsia="MS Mincho" w:hAnsi="Cambria" w:cs="Times New Roman"/>
          <w:sz w:val="24"/>
          <w:szCs w:val="24"/>
        </w:rPr>
        <w:t xml:space="preserve">Based on 2018-2023 program evaluation findings, three new courses were added to the program curriculum: </w:t>
      </w:r>
      <w:r w:rsidRPr="002D4853">
        <w:rPr>
          <w:rFonts w:ascii="Cambria" w:eastAsia="MS Mincho" w:hAnsi="Cambria" w:cs="Times New Roman"/>
          <w:sz w:val="24"/>
          <w:szCs w:val="24"/>
          <w:highlight w:val="yellow"/>
        </w:rPr>
        <w:t>multicultural counseling, human growth and development, and case management</w:t>
      </w:r>
      <w:r w:rsidR="002D4853">
        <w:rPr>
          <w:rFonts w:ascii="Cambria" w:eastAsia="MS Mincho" w:hAnsi="Cambria" w:cs="Times New Roman"/>
          <w:sz w:val="24"/>
          <w:szCs w:val="24"/>
          <w:highlight w:val="yellow"/>
        </w:rPr>
        <w:t>, elective</w:t>
      </w:r>
      <w:r w:rsidRPr="002D4853">
        <w:rPr>
          <w:rFonts w:ascii="Cambria" w:eastAsia="MS Mincho" w:hAnsi="Cambria" w:cs="Times New Roman"/>
          <w:sz w:val="24"/>
          <w:szCs w:val="24"/>
          <w:highlight w:val="yellow"/>
        </w:rPr>
        <w:t>.</w:t>
      </w:r>
      <w:r w:rsidRPr="00054D29">
        <w:rPr>
          <w:rFonts w:ascii="Cambria" w:eastAsia="MS Mincho" w:hAnsi="Cambria" w:cs="Times New Roman"/>
          <w:sz w:val="24"/>
          <w:szCs w:val="24"/>
        </w:rPr>
        <w:t xml:space="preserve"> (Objective 1)</w:t>
      </w:r>
    </w:p>
    <w:p w14:paraId="097F232B" w14:textId="77777777" w:rsidR="00733563" w:rsidRPr="00054D29" w:rsidRDefault="00733563" w:rsidP="00733563">
      <w:pPr>
        <w:numPr>
          <w:ilvl w:val="1"/>
          <w:numId w:val="1"/>
        </w:numPr>
        <w:spacing w:after="0" w:line="240" w:lineRule="auto"/>
        <w:contextualSpacing/>
        <w:rPr>
          <w:rFonts w:ascii="Cambria" w:eastAsia="MS Mincho" w:hAnsi="Cambria" w:cs="Times New Roman"/>
          <w:sz w:val="24"/>
          <w:szCs w:val="24"/>
        </w:rPr>
      </w:pPr>
      <w:r w:rsidRPr="00054D29">
        <w:rPr>
          <w:rFonts w:ascii="Cambria" w:eastAsia="MS Mincho" w:hAnsi="Cambria" w:cs="Times New Roman"/>
          <w:sz w:val="24"/>
          <w:szCs w:val="24"/>
        </w:rPr>
        <w:t xml:space="preserve">Based on 2022-2023 evaluation feedback themes and results, the following content areas are being emphasized in the 3 new courses and existing courses: </w:t>
      </w:r>
      <w:r w:rsidRPr="00054D29">
        <w:rPr>
          <w:rFonts w:ascii="Cambria" w:eastAsia="MS Mincho" w:hAnsi="Cambria" w:cs="Times New Roman"/>
          <w:i/>
          <w:iCs/>
          <w:sz w:val="24"/>
          <w:szCs w:val="24"/>
        </w:rPr>
        <w:t>multicultural counseling, case management, transition services (pre-ETS), trauma-informed counseling and crisis interventions, practical counseling skills and strategies.</w:t>
      </w:r>
      <w:r w:rsidRPr="00054D29">
        <w:rPr>
          <w:rFonts w:ascii="Cambria" w:eastAsia="MS Mincho" w:hAnsi="Cambria" w:cs="Times New Roman"/>
          <w:sz w:val="24"/>
          <w:szCs w:val="24"/>
        </w:rPr>
        <w:t xml:space="preserve"> (Objective 1)</w:t>
      </w:r>
    </w:p>
    <w:p w14:paraId="7A0615F5" w14:textId="6A61B092" w:rsidR="00733563" w:rsidRPr="00054D29" w:rsidRDefault="00733563" w:rsidP="00733563">
      <w:pPr>
        <w:numPr>
          <w:ilvl w:val="1"/>
          <w:numId w:val="1"/>
        </w:numPr>
        <w:spacing w:after="0" w:line="240" w:lineRule="auto"/>
        <w:contextualSpacing/>
        <w:rPr>
          <w:rFonts w:ascii="Cambria" w:eastAsia="MS Mincho" w:hAnsi="Cambria" w:cs="Times New Roman"/>
          <w:sz w:val="24"/>
          <w:szCs w:val="24"/>
        </w:rPr>
      </w:pPr>
      <w:r w:rsidRPr="00054D29">
        <w:rPr>
          <w:rFonts w:ascii="Cambria" w:eastAsia="MS Mincho" w:hAnsi="Cambria" w:cs="Times New Roman"/>
          <w:sz w:val="24"/>
          <w:szCs w:val="24"/>
        </w:rPr>
        <w:t xml:space="preserve">Based on feedback and new course/CACREP standards mapping, the </w:t>
      </w:r>
      <w:r w:rsidRPr="00593C05">
        <w:rPr>
          <w:rFonts w:ascii="Cambria" w:eastAsia="MS Mincho" w:hAnsi="Cambria" w:cs="Times New Roman"/>
          <w:sz w:val="24"/>
          <w:szCs w:val="24"/>
          <w:highlight w:val="yellow"/>
        </w:rPr>
        <w:t>portfolio class was eliminated for students starting Fall 2023</w:t>
      </w:r>
      <w:r w:rsidRPr="00054D29">
        <w:rPr>
          <w:rFonts w:ascii="Cambria" w:eastAsia="MS Mincho" w:hAnsi="Cambria" w:cs="Times New Roman"/>
          <w:sz w:val="24"/>
          <w:szCs w:val="24"/>
        </w:rPr>
        <w:t>.</w:t>
      </w:r>
    </w:p>
    <w:p w14:paraId="196A0889" w14:textId="61EB1986" w:rsidR="00733563" w:rsidRPr="00054D29" w:rsidRDefault="00733563" w:rsidP="00733563">
      <w:pPr>
        <w:numPr>
          <w:ilvl w:val="0"/>
          <w:numId w:val="1"/>
        </w:numPr>
        <w:spacing w:after="0" w:line="240" w:lineRule="auto"/>
        <w:contextualSpacing/>
        <w:rPr>
          <w:rFonts w:ascii="Cambria" w:eastAsia="MS Mincho" w:hAnsi="Cambria" w:cs="Times New Roman"/>
          <w:sz w:val="24"/>
          <w:szCs w:val="24"/>
        </w:rPr>
      </w:pPr>
      <w:r w:rsidRPr="008E45F6">
        <w:rPr>
          <w:rFonts w:ascii="Cambria" w:eastAsia="MS Mincho" w:hAnsi="Cambria" w:cs="Times New Roman"/>
          <w:b/>
          <w:bCs/>
          <w:sz w:val="24"/>
          <w:szCs w:val="24"/>
          <w:highlight w:val="yellow"/>
        </w:rPr>
        <w:t>Program Evaluation Participation:</w:t>
      </w:r>
      <w:r w:rsidRPr="00054D29">
        <w:rPr>
          <w:rFonts w:ascii="Cambria" w:eastAsia="MS Mincho" w:hAnsi="Cambria" w:cs="Times New Roman"/>
          <w:sz w:val="24"/>
          <w:szCs w:val="24"/>
        </w:rPr>
        <w:t xml:space="preserve"> Program evaluation participation has declined over the past three years of self-study, for students and external stakeholders. New strategies will be developed and initiated to improve responding.</w:t>
      </w:r>
    </w:p>
    <w:p w14:paraId="1FABB5CC" w14:textId="463D4C95" w:rsidR="00733563" w:rsidRPr="00054D29" w:rsidRDefault="00733563" w:rsidP="00733563">
      <w:pPr>
        <w:numPr>
          <w:ilvl w:val="0"/>
          <w:numId w:val="1"/>
        </w:numPr>
        <w:spacing w:after="0" w:line="240" w:lineRule="auto"/>
        <w:contextualSpacing/>
        <w:rPr>
          <w:rFonts w:ascii="Cambria" w:eastAsia="MS Mincho" w:hAnsi="Cambria" w:cs="Times New Roman"/>
          <w:sz w:val="24"/>
          <w:szCs w:val="24"/>
        </w:rPr>
      </w:pPr>
      <w:r w:rsidRPr="00054D29">
        <w:rPr>
          <w:rFonts w:ascii="Cambria" w:eastAsia="MS Mincho" w:hAnsi="Cambria" w:cs="Times New Roman"/>
          <w:b/>
          <w:bCs/>
          <w:sz w:val="24"/>
          <w:szCs w:val="24"/>
        </w:rPr>
        <w:t>Professional Organization Participation:</w:t>
      </w:r>
      <w:r w:rsidRPr="00054D29">
        <w:rPr>
          <w:rFonts w:ascii="Cambria" w:eastAsia="MS Mincho" w:hAnsi="Cambria" w:cs="Times New Roman"/>
          <w:sz w:val="24"/>
          <w:szCs w:val="24"/>
        </w:rPr>
        <w:t xml:space="preserve"> There were increases in </w:t>
      </w:r>
      <w:r w:rsidR="007A7D45" w:rsidRPr="00054D29">
        <w:rPr>
          <w:rFonts w:ascii="Cambria" w:eastAsia="MS Mincho" w:hAnsi="Cambria" w:cs="Times New Roman"/>
          <w:sz w:val="24"/>
          <w:szCs w:val="24"/>
        </w:rPr>
        <w:t xml:space="preserve">membership </w:t>
      </w:r>
      <w:r w:rsidRPr="00054D29">
        <w:rPr>
          <w:rFonts w:ascii="Cambria" w:eastAsia="MS Mincho" w:hAnsi="Cambria" w:cs="Times New Roman"/>
          <w:sz w:val="24"/>
          <w:szCs w:val="24"/>
        </w:rPr>
        <w:t>in professional organizations</w:t>
      </w:r>
      <w:r w:rsidR="00762ECA" w:rsidRPr="00054D29">
        <w:rPr>
          <w:rFonts w:ascii="Cambria" w:eastAsia="MS Mincho" w:hAnsi="Cambria" w:cs="Times New Roman"/>
          <w:sz w:val="24"/>
          <w:szCs w:val="24"/>
        </w:rPr>
        <w:t xml:space="preserve"> in 2022-2023</w:t>
      </w:r>
      <w:r w:rsidRPr="00054D29">
        <w:rPr>
          <w:rFonts w:ascii="Cambria" w:eastAsia="MS Mincho" w:hAnsi="Cambria" w:cs="Times New Roman"/>
          <w:sz w:val="24"/>
          <w:szCs w:val="24"/>
        </w:rPr>
        <w:t xml:space="preserve"> with some reduction in the 2023-2024 survey (tentative findings based on lower sample size). This emphasis was incorporated into our student orientation and also within our </w:t>
      </w:r>
      <w:proofErr w:type="gramStart"/>
      <w:r w:rsidRPr="00054D29">
        <w:rPr>
          <w:rFonts w:ascii="Cambria" w:eastAsia="MS Mincho" w:hAnsi="Cambria" w:cs="Times New Roman"/>
          <w:sz w:val="24"/>
          <w:szCs w:val="24"/>
        </w:rPr>
        <w:t>Internship</w:t>
      </w:r>
      <w:proofErr w:type="gramEnd"/>
      <w:r w:rsidRPr="00054D29">
        <w:rPr>
          <w:rFonts w:ascii="Cambria" w:eastAsia="MS Mincho" w:hAnsi="Cambria" w:cs="Times New Roman"/>
          <w:sz w:val="24"/>
          <w:szCs w:val="24"/>
        </w:rPr>
        <w:t xml:space="preserve"> course content. </w:t>
      </w:r>
      <w:r w:rsidR="007A7D45" w:rsidRPr="00054D29">
        <w:rPr>
          <w:rFonts w:ascii="Cambria" w:eastAsia="MS Mincho" w:hAnsi="Cambria" w:cs="Times New Roman"/>
          <w:sz w:val="24"/>
          <w:szCs w:val="24"/>
        </w:rPr>
        <w:t>Additional pr</w:t>
      </w:r>
      <w:r w:rsidRPr="00054D29">
        <w:rPr>
          <w:rFonts w:ascii="Cambria" w:eastAsia="MS Mincho" w:hAnsi="Cambria" w:cs="Times New Roman"/>
          <w:sz w:val="24"/>
          <w:szCs w:val="24"/>
        </w:rPr>
        <w:t xml:space="preserve">ospective strategies for increasing participation in professional organizations will be discussed. Participation in professional liability insurance for students will </w:t>
      </w:r>
      <w:r w:rsidR="007A7D45" w:rsidRPr="00054D29">
        <w:rPr>
          <w:rFonts w:ascii="Cambria" w:eastAsia="MS Mincho" w:hAnsi="Cambria" w:cs="Times New Roman"/>
          <w:sz w:val="24"/>
          <w:szCs w:val="24"/>
        </w:rPr>
        <w:t xml:space="preserve">also </w:t>
      </w:r>
      <w:r w:rsidRPr="00054D29">
        <w:rPr>
          <w:rFonts w:ascii="Cambria" w:eastAsia="MS Mincho" w:hAnsi="Cambria" w:cs="Times New Roman"/>
          <w:sz w:val="24"/>
          <w:szCs w:val="24"/>
        </w:rPr>
        <w:t>be discussed. (program objective 5)</w:t>
      </w:r>
    </w:p>
    <w:p w14:paraId="14BC3798" w14:textId="5BA57C50" w:rsidR="007A7D45" w:rsidRPr="00054D29" w:rsidRDefault="00762ECA" w:rsidP="00762ECA">
      <w:pPr>
        <w:numPr>
          <w:ilvl w:val="1"/>
          <w:numId w:val="1"/>
        </w:numPr>
        <w:spacing w:after="0" w:line="240" w:lineRule="auto"/>
        <w:contextualSpacing/>
        <w:rPr>
          <w:rFonts w:ascii="Cambria" w:eastAsia="MS Mincho" w:hAnsi="Cambria" w:cs="Times New Roman"/>
          <w:sz w:val="24"/>
          <w:szCs w:val="24"/>
        </w:rPr>
      </w:pPr>
      <w:r w:rsidRPr="00054D29">
        <w:rPr>
          <w:rFonts w:ascii="Cambria" w:eastAsia="MS Mincho" w:hAnsi="Cambria" w:cs="Times New Roman"/>
          <w:sz w:val="24"/>
          <w:szCs w:val="24"/>
        </w:rPr>
        <w:t>Approximately 41% of graduates were members of professional organizations in the 2023 study (70% in a 2022 study), including CRC, ACA, NRA, IARP, RESNA, and NRCA.</w:t>
      </w:r>
    </w:p>
    <w:p w14:paraId="66589F0B" w14:textId="087C328B" w:rsidR="00EA1134" w:rsidRPr="00054D29" w:rsidRDefault="00EA1134" w:rsidP="00EA1134">
      <w:pPr>
        <w:numPr>
          <w:ilvl w:val="0"/>
          <w:numId w:val="1"/>
        </w:numPr>
        <w:spacing w:after="0" w:line="240" w:lineRule="auto"/>
        <w:contextualSpacing/>
        <w:rPr>
          <w:rFonts w:ascii="Cambria" w:eastAsia="MS Mincho" w:hAnsi="Cambria" w:cs="Times New Roman"/>
          <w:b/>
          <w:bCs/>
          <w:sz w:val="24"/>
          <w:szCs w:val="24"/>
        </w:rPr>
      </w:pPr>
      <w:r w:rsidRPr="00593C05">
        <w:rPr>
          <w:rFonts w:ascii="Cambria" w:eastAsia="MS Mincho" w:hAnsi="Cambria" w:cs="Times New Roman"/>
          <w:b/>
          <w:bCs/>
          <w:sz w:val="24"/>
          <w:szCs w:val="24"/>
          <w:highlight w:val="yellow"/>
        </w:rPr>
        <w:t>CRCC Exam Preparation Changes:</w:t>
      </w:r>
      <w:r w:rsidRPr="00054D29">
        <w:rPr>
          <w:rFonts w:ascii="Cambria" w:eastAsia="MS Mincho" w:hAnsi="Cambria" w:cs="Times New Roman"/>
          <w:b/>
          <w:bCs/>
          <w:sz w:val="24"/>
          <w:szCs w:val="24"/>
        </w:rPr>
        <w:t xml:space="preserve"> </w:t>
      </w:r>
      <w:r w:rsidRPr="00054D29">
        <w:rPr>
          <w:rFonts w:ascii="Cambria" w:eastAsia="MS Mincho" w:hAnsi="Cambria" w:cs="Times New Roman"/>
          <w:sz w:val="24"/>
          <w:szCs w:val="24"/>
        </w:rPr>
        <w:t xml:space="preserve">In 2023-2024, the program is initiating </w:t>
      </w:r>
      <w:proofErr w:type="gramStart"/>
      <w:r w:rsidRPr="00054D29">
        <w:rPr>
          <w:rFonts w:ascii="Cambria" w:eastAsia="MS Mincho" w:hAnsi="Cambria" w:cs="Times New Roman"/>
          <w:sz w:val="24"/>
          <w:szCs w:val="24"/>
        </w:rPr>
        <w:t>a number of</w:t>
      </w:r>
      <w:proofErr w:type="gramEnd"/>
      <w:r w:rsidRPr="00054D29">
        <w:rPr>
          <w:rFonts w:ascii="Cambria" w:eastAsia="MS Mincho" w:hAnsi="Cambria" w:cs="Times New Roman"/>
          <w:sz w:val="24"/>
          <w:szCs w:val="24"/>
        </w:rPr>
        <w:t xml:space="preserve"> strategies to assist in the earlier preparation of students for the CRCC exam. The new Case Management course will include a study plan assignment and the initiation of study groups (4 weeks; </w:t>
      </w:r>
      <w:proofErr w:type="gramStart"/>
      <w:r w:rsidRPr="00054D29">
        <w:rPr>
          <w:rFonts w:ascii="Cambria" w:eastAsia="MS Mincho" w:hAnsi="Cambria" w:cs="Times New Roman"/>
          <w:sz w:val="24"/>
          <w:szCs w:val="24"/>
        </w:rPr>
        <w:t>1 hour</w:t>
      </w:r>
      <w:proofErr w:type="gramEnd"/>
      <w:r w:rsidRPr="00054D29">
        <w:rPr>
          <w:rFonts w:ascii="Cambria" w:eastAsia="MS Mincho" w:hAnsi="Cambria" w:cs="Times New Roman"/>
          <w:sz w:val="24"/>
          <w:szCs w:val="24"/>
        </w:rPr>
        <w:t xml:space="preserve"> sessions). Additionally, online materials have been updated within our new Brightspace platform, that include study guides, study content, recommendations for study materials/resources, and links to additional study materials. </w:t>
      </w:r>
    </w:p>
    <w:p w14:paraId="063FC479" w14:textId="3C72580A" w:rsidR="00900515" w:rsidRPr="00054D29" w:rsidRDefault="009A2540" w:rsidP="00900515">
      <w:pPr>
        <w:numPr>
          <w:ilvl w:val="0"/>
          <w:numId w:val="1"/>
        </w:numPr>
        <w:spacing w:after="0" w:line="240" w:lineRule="auto"/>
        <w:contextualSpacing/>
        <w:rPr>
          <w:rFonts w:ascii="Cambria" w:eastAsia="MS Mincho" w:hAnsi="Cambria" w:cs="Times New Roman"/>
          <w:sz w:val="24"/>
          <w:szCs w:val="24"/>
        </w:rPr>
      </w:pPr>
      <w:r w:rsidRPr="00054D29">
        <w:rPr>
          <w:rFonts w:ascii="Cambria" w:eastAsia="MS Mincho" w:hAnsi="Cambria" w:cs="Times New Roman"/>
          <w:b/>
          <w:sz w:val="24"/>
          <w:szCs w:val="24"/>
        </w:rPr>
        <w:t xml:space="preserve">Equity, Diversity, Justice, Inclusion: </w:t>
      </w:r>
      <w:r w:rsidR="00900515" w:rsidRPr="00054D29">
        <w:rPr>
          <w:rFonts w:ascii="Cambria" w:eastAsia="MS Mincho" w:hAnsi="Cambria" w:cs="Times New Roman"/>
          <w:bCs/>
          <w:sz w:val="24"/>
          <w:szCs w:val="24"/>
        </w:rPr>
        <w:t>The Graduate School of Education and related offices have introduced a several equity, diversity, social justice, and inclusion initiatives. The rehabilitation program ha</w:t>
      </w:r>
      <w:r w:rsidR="00823EF9">
        <w:rPr>
          <w:rFonts w:ascii="Cambria" w:eastAsia="MS Mincho" w:hAnsi="Cambria" w:cs="Times New Roman"/>
          <w:bCs/>
          <w:sz w:val="24"/>
          <w:szCs w:val="24"/>
        </w:rPr>
        <w:t>s</w:t>
      </w:r>
      <w:r w:rsidR="00900515" w:rsidRPr="00054D29">
        <w:rPr>
          <w:rFonts w:ascii="Cambria" w:eastAsia="MS Mincho" w:hAnsi="Cambria" w:cs="Times New Roman"/>
          <w:bCs/>
          <w:sz w:val="24"/>
          <w:szCs w:val="24"/>
        </w:rPr>
        <w:t xml:space="preserve"> implemented </w:t>
      </w:r>
      <w:proofErr w:type="gramStart"/>
      <w:r w:rsidR="00900515" w:rsidRPr="00054D29">
        <w:rPr>
          <w:rFonts w:ascii="Cambria" w:eastAsia="MS Mincho" w:hAnsi="Cambria" w:cs="Times New Roman"/>
          <w:bCs/>
          <w:sz w:val="24"/>
          <w:szCs w:val="24"/>
        </w:rPr>
        <w:t>a number of</w:t>
      </w:r>
      <w:proofErr w:type="gramEnd"/>
      <w:r w:rsidR="00900515" w:rsidRPr="00054D29">
        <w:rPr>
          <w:rFonts w:ascii="Cambria" w:eastAsia="MS Mincho" w:hAnsi="Cambria" w:cs="Times New Roman"/>
          <w:bCs/>
          <w:sz w:val="24"/>
          <w:szCs w:val="24"/>
        </w:rPr>
        <w:t xml:space="preserve"> actions aligned with these initiatives</w:t>
      </w:r>
      <w:r w:rsidR="00900515" w:rsidRPr="00054D29">
        <w:rPr>
          <w:rFonts w:ascii="Cambria" w:eastAsia="MS Mincho" w:hAnsi="Cambria" w:cs="Times New Roman"/>
          <w:sz w:val="24"/>
          <w:szCs w:val="24"/>
        </w:rPr>
        <w:t xml:space="preserve"> (Objective 2</w:t>
      </w:r>
      <w:r w:rsidR="00BF146D" w:rsidRPr="00054D29">
        <w:rPr>
          <w:rFonts w:ascii="Cambria" w:eastAsia="MS Mincho" w:hAnsi="Cambria" w:cs="Times New Roman"/>
          <w:sz w:val="24"/>
          <w:szCs w:val="24"/>
        </w:rPr>
        <w:t xml:space="preserve"> and Objective 4</w:t>
      </w:r>
      <w:r w:rsidR="00900515" w:rsidRPr="00054D29">
        <w:rPr>
          <w:rFonts w:ascii="Cambria" w:eastAsia="MS Mincho" w:hAnsi="Cambria" w:cs="Times New Roman"/>
          <w:sz w:val="24"/>
          <w:szCs w:val="24"/>
        </w:rPr>
        <w:t xml:space="preserve">). </w:t>
      </w:r>
    </w:p>
    <w:p w14:paraId="576118F1" w14:textId="43581F6D" w:rsidR="00900515" w:rsidRPr="00054D29" w:rsidRDefault="006E6229" w:rsidP="00900515">
      <w:pPr>
        <w:numPr>
          <w:ilvl w:val="1"/>
          <w:numId w:val="1"/>
        </w:numPr>
        <w:spacing w:after="0" w:line="240" w:lineRule="auto"/>
        <w:contextualSpacing/>
        <w:rPr>
          <w:rFonts w:ascii="Cambria" w:eastAsia="MS Mincho" w:hAnsi="Cambria" w:cs="Times New Roman"/>
          <w:sz w:val="24"/>
          <w:szCs w:val="24"/>
        </w:rPr>
      </w:pPr>
      <w:r w:rsidRPr="00054D29">
        <w:rPr>
          <w:rFonts w:ascii="Cambria" w:eastAsia="MS Mincho" w:hAnsi="Cambria" w:cs="Times New Roman"/>
          <w:sz w:val="24"/>
          <w:szCs w:val="24"/>
        </w:rPr>
        <w:t xml:space="preserve">The Graduate School of Education’s Dean’s Lecture Series is being offered to all rehabilitation counseling students. This series focuses on equity, diversity, social justice, and inclusion.  </w:t>
      </w:r>
    </w:p>
    <w:p w14:paraId="0913DBC5" w14:textId="3C1F40C7" w:rsidR="00AD3FE8" w:rsidRPr="00054D29" w:rsidRDefault="00AD3FE8" w:rsidP="00AD3FE8">
      <w:pPr>
        <w:numPr>
          <w:ilvl w:val="1"/>
          <w:numId w:val="1"/>
        </w:numPr>
        <w:spacing w:after="0" w:line="240" w:lineRule="auto"/>
        <w:contextualSpacing/>
        <w:rPr>
          <w:rFonts w:ascii="Cambria" w:eastAsia="MS Mincho" w:hAnsi="Cambria" w:cs="Times New Roman"/>
          <w:sz w:val="24"/>
          <w:szCs w:val="24"/>
        </w:rPr>
      </w:pPr>
      <w:r w:rsidRPr="00054D29">
        <w:rPr>
          <w:rFonts w:ascii="Cambria" w:eastAsia="MS Mincho" w:hAnsi="Cambria" w:cs="Times New Roman"/>
          <w:sz w:val="24"/>
          <w:szCs w:val="24"/>
        </w:rPr>
        <w:lastRenderedPageBreak/>
        <w:t>As part of our Graduate School of Education-wide initiatives to address equity, diversity, justice, and inclusion, the Rehabilitation Counseling Program is engaged in on-going critical review of course content, syllabi, and delivery, to better reflect current and projected needs for multicultural counseling practice, promotion of pluralistic ideals, and the needs of diverse students.  (Objective 2 and 4)</w:t>
      </w:r>
    </w:p>
    <w:p w14:paraId="3A3AA598" w14:textId="1BC99E83" w:rsidR="004948FA" w:rsidRPr="00054D29" w:rsidRDefault="004948FA" w:rsidP="006E6229">
      <w:pPr>
        <w:numPr>
          <w:ilvl w:val="1"/>
          <w:numId w:val="1"/>
        </w:numPr>
        <w:spacing w:after="0" w:line="240" w:lineRule="auto"/>
        <w:contextualSpacing/>
        <w:rPr>
          <w:rFonts w:ascii="Cambria" w:eastAsia="MS Mincho" w:hAnsi="Cambria" w:cs="Times New Roman"/>
          <w:sz w:val="24"/>
          <w:szCs w:val="24"/>
        </w:rPr>
      </w:pPr>
      <w:r w:rsidRPr="00054D29">
        <w:rPr>
          <w:rFonts w:ascii="Cambria" w:eastAsia="MS Mincho" w:hAnsi="Cambria" w:cs="Times New Roman"/>
          <w:sz w:val="24"/>
          <w:szCs w:val="24"/>
        </w:rPr>
        <w:t xml:space="preserve">The GSE </w:t>
      </w:r>
      <w:r w:rsidR="007B5513" w:rsidRPr="00054D29">
        <w:rPr>
          <w:rFonts w:ascii="Cambria" w:eastAsia="MS Mincho" w:hAnsi="Cambria" w:cs="Times New Roman"/>
          <w:sz w:val="24"/>
          <w:szCs w:val="24"/>
        </w:rPr>
        <w:t xml:space="preserve">initiated </w:t>
      </w:r>
      <w:proofErr w:type="gramStart"/>
      <w:r w:rsidR="007B5513" w:rsidRPr="00054D29">
        <w:rPr>
          <w:rFonts w:ascii="Cambria" w:eastAsia="MS Mincho" w:hAnsi="Cambria" w:cs="Times New Roman"/>
          <w:sz w:val="24"/>
          <w:szCs w:val="24"/>
        </w:rPr>
        <w:t>a “</w:t>
      </w:r>
      <w:proofErr w:type="gramEnd"/>
      <w:r w:rsidR="00A31DDA" w:rsidRPr="00054D29">
        <w:rPr>
          <w:rFonts w:ascii="Cambria" w:eastAsia="MS Mincho" w:hAnsi="Cambria" w:cs="Times New Roman"/>
          <w:sz w:val="24"/>
          <w:szCs w:val="24"/>
        </w:rPr>
        <w:t xml:space="preserve">Making Change that Matters: </w:t>
      </w:r>
      <w:r w:rsidR="007B5513" w:rsidRPr="00054D29">
        <w:rPr>
          <w:rFonts w:ascii="Cambria" w:eastAsia="MS Mincho" w:hAnsi="Cambria" w:cs="Times New Roman"/>
          <w:sz w:val="24"/>
          <w:szCs w:val="24"/>
        </w:rPr>
        <w:t xml:space="preserve">Teach-In” in the Fall 2023 semester; all classes were </w:t>
      </w:r>
      <w:proofErr w:type="gramStart"/>
      <w:r w:rsidR="007B5513" w:rsidRPr="00054D29">
        <w:rPr>
          <w:rFonts w:ascii="Cambria" w:eastAsia="MS Mincho" w:hAnsi="Cambria" w:cs="Times New Roman"/>
          <w:sz w:val="24"/>
          <w:szCs w:val="24"/>
        </w:rPr>
        <w:t>cancelled</w:t>
      </w:r>
      <w:proofErr w:type="gramEnd"/>
      <w:r w:rsidR="007B5513" w:rsidRPr="00054D29">
        <w:rPr>
          <w:rFonts w:ascii="Cambria" w:eastAsia="MS Mincho" w:hAnsi="Cambria" w:cs="Times New Roman"/>
          <w:sz w:val="24"/>
          <w:szCs w:val="24"/>
        </w:rPr>
        <w:t xml:space="preserve"> and students attended an in-person, live streamed, full-day event. </w:t>
      </w:r>
      <w:hyperlink r:id="rId10" w:history="1">
        <w:r w:rsidR="00F641E1" w:rsidRPr="00054D29">
          <w:rPr>
            <w:rStyle w:val="Hyperlink"/>
            <w:rFonts w:ascii="Cambria" w:eastAsia="MS Mincho" w:hAnsi="Cambria" w:cs="Times New Roman"/>
            <w:sz w:val="24"/>
            <w:szCs w:val="24"/>
          </w:rPr>
          <w:t>https://ed.buffalo.edu/teach-in</w:t>
        </w:r>
      </w:hyperlink>
      <w:r w:rsidR="00F641E1" w:rsidRPr="00054D29">
        <w:rPr>
          <w:rFonts w:ascii="Cambria" w:eastAsia="MS Mincho" w:hAnsi="Cambria" w:cs="Times New Roman"/>
          <w:sz w:val="24"/>
          <w:szCs w:val="24"/>
        </w:rPr>
        <w:t xml:space="preserve"> </w:t>
      </w:r>
    </w:p>
    <w:p w14:paraId="289A1594" w14:textId="16300574" w:rsidR="00942559" w:rsidRPr="00054D29" w:rsidRDefault="00A77C9E" w:rsidP="00EB6B63">
      <w:pPr>
        <w:numPr>
          <w:ilvl w:val="1"/>
          <w:numId w:val="1"/>
        </w:numPr>
        <w:spacing w:after="0" w:line="240" w:lineRule="auto"/>
        <w:contextualSpacing/>
        <w:rPr>
          <w:rFonts w:ascii="Cambria" w:eastAsia="MS Mincho" w:hAnsi="Cambria" w:cs="Times New Roman"/>
          <w:sz w:val="24"/>
          <w:szCs w:val="24"/>
        </w:rPr>
      </w:pPr>
      <w:r w:rsidRPr="00054D29">
        <w:rPr>
          <w:rFonts w:ascii="Cambria" w:eastAsia="MS Mincho" w:hAnsi="Cambria" w:cs="Times New Roman"/>
          <w:sz w:val="24"/>
          <w:szCs w:val="24"/>
        </w:rPr>
        <w:t xml:space="preserve">Supported by data showing the demographics of our program student body have become more diverse </w:t>
      </w:r>
      <w:proofErr w:type="gramStart"/>
      <w:r w:rsidRPr="00054D29">
        <w:rPr>
          <w:rFonts w:ascii="Cambria" w:eastAsia="MS Mincho" w:hAnsi="Cambria" w:cs="Times New Roman"/>
          <w:sz w:val="24"/>
          <w:szCs w:val="24"/>
        </w:rPr>
        <w:t>with regard to</w:t>
      </w:r>
      <w:proofErr w:type="gramEnd"/>
      <w:r w:rsidRPr="00054D29">
        <w:rPr>
          <w:rFonts w:ascii="Cambria" w:eastAsia="MS Mincho" w:hAnsi="Cambria" w:cs="Times New Roman"/>
          <w:sz w:val="24"/>
          <w:szCs w:val="24"/>
        </w:rPr>
        <w:t xml:space="preserve"> race and ethnicity, the program has made initiatives and modifications in response. </w:t>
      </w:r>
      <w:r w:rsidRPr="00823EF9">
        <w:rPr>
          <w:rFonts w:ascii="Cambria" w:eastAsia="MS Mincho" w:hAnsi="Cambria" w:cs="Times New Roman"/>
          <w:sz w:val="24"/>
          <w:szCs w:val="24"/>
          <w:highlight w:val="yellow"/>
        </w:rPr>
        <w:t xml:space="preserve">A focus in our program objectives on attracting and retaining a diverse students and faculty. Our program has submitted a program revision proposal to the UB Graduate School for the addition of two courses that assist to increase the focus on multicultural counseling and equity, diversity, justice, and inclusion. The program has added </w:t>
      </w:r>
      <w:r w:rsidR="00AF7E62" w:rsidRPr="00823EF9">
        <w:rPr>
          <w:rFonts w:ascii="Cambria" w:eastAsia="MS Mincho" w:hAnsi="Cambria" w:cs="Times New Roman"/>
          <w:sz w:val="24"/>
          <w:szCs w:val="24"/>
          <w:highlight w:val="yellow"/>
        </w:rPr>
        <w:t xml:space="preserve">a </w:t>
      </w:r>
      <w:r w:rsidRPr="00823EF9">
        <w:rPr>
          <w:rFonts w:ascii="Cambria" w:eastAsia="MS Mincho" w:hAnsi="Cambria" w:cs="Times New Roman"/>
          <w:sz w:val="24"/>
          <w:szCs w:val="24"/>
          <w:highlight w:val="yellow"/>
        </w:rPr>
        <w:t xml:space="preserve">multicultural counseling </w:t>
      </w:r>
      <w:r w:rsidR="00AF7E62" w:rsidRPr="00823EF9">
        <w:rPr>
          <w:rFonts w:ascii="Cambria" w:eastAsia="MS Mincho" w:hAnsi="Cambria" w:cs="Times New Roman"/>
          <w:sz w:val="24"/>
          <w:szCs w:val="24"/>
          <w:highlight w:val="yellow"/>
        </w:rPr>
        <w:t xml:space="preserve">course </w:t>
      </w:r>
      <w:r w:rsidRPr="00823EF9">
        <w:rPr>
          <w:rFonts w:ascii="Cambria" w:eastAsia="MS Mincho" w:hAnsi="Cambria" w:cs="Times New Roman"/>
          <w:sz w:val="24"/>
          <w:szCs w:val="24"/>
          <w:highlight w:val="yellow"/>
        </w:rPr>
        <w:t>to the required curriculum. Additionally, the new case management course has been proposed, which will feature three areas of focus: 1) equity, diversity, inclusion, 2) counseling practice, and 3) disability and rehabilitation (Objective 2 &amp; 4)</w:t>
      </w:r>
    </w:p>
    <w:p w14:paraId="699F94F5" w14:textId="0D9D56DF" w:rsidR="00CD3081" w:rsidRPr="00054D29" w:rsidRDefault="00C62B64" w:rsidP="00900515">
      <w:pPr>
        <w:numPr>
          <w:ilvl w:val="0"/>
          <w:numId w:val="1"/>
        </w:numPr>
        <w:spacing w:after="0" w:line="240" w:lineRule="auto"/>
        <w:contextualSpacing/>
        <w:rPr>
          <w:rFonts w:ascii="Cambria" w:eastAsia="MS Mincho" w:hAnsi="Cambria" w:cs="Times New Roman"/>
          <w:sz w:val="24"/>
          <w:szCs w:val="24"/>
        </w:rPr>
      </w:pPr>
      <w:r w:rsidRPr="00054D29">
        <w:rPr>
          <w:rFonts w:ascii="Cambria" w:eastAsia="MS Mincho" w:hAnsi="Cambria" w:cs="Times New Roman"/>
          <w:b/>
          <w:bCs/>
          <w:sz w:val="24"/>
          <w:szCs w:val="24"/>
        </w:rPr>
        <w:t>Course Content Changes</w:t>
      </w:r>
      <w:r w:rsidR="0091509F" w:rsidRPr="00054D29">
        <w:rPr>
          <w:rFonts w:ascii="Cambria" w:eastAsia="MS Mincho" w:hAnsi="Cambria" w:cs="Times New Roman"/>
          <w:b/>
          <w:bCs/>
          <w:sz w:val="24"/>
          <w:szCs w:val="24"/>
        </w:rPr>
        <w:t>/Prospective Changes</w:t>
      </w:r>
      <w:r w:rsidRPr="00054D29">
        <w:rPr>
          <w:rFonts w:ascii="Cambria" w:eastAsia="MS Mincho" w:hAnsi="Cambria" w:cs="Times New Roman"/>
          <w:b/>
          <w:bCs/>
          <w:sz w:val="24"/>
          <w:szCs w:val="24"/>
        </w:rPr>
        <w:t>:</w:t>
      </w:r>
      <w:r w:rsidRPr="00054D29">
        <w:rPr>
          <w:rFonts w:ascii="Cambria" w:eastAsia="MS Mincho" w:hAnsi="Cambria" w:cs="Times New Roman"/>
          <w:sz w:val="24"/>
          <w:szCs w:val="24"/>
        </w:rPr>
        <w:t xml:space="preserve"> </w:t>
      </w:r>
      <w:r w:rsidR="00900515" w:rsidRPr="00054D29">
        <w:rPr>
          <w:rFonts w:ascii="Cambria" w:eastAsia="MS Mincho" w:hAnsi="Cambria" w:cs="Times New Roman"/>
          <w:sz w:val="24"/>
          <w:szCs w:val="24"/>
        </w:rPr>
        <w:t xml:space="preserve">Based on </w:t>
      </w:r>
      <w:r w:rsidR="005F23E8" w:rsidRPr="00054D29">
        <w:rPr>
          <w:rFonts w:ascii="Cambria" w:eastAsia="MS Mincho" w:hAnsi="Cambria" w:cs="Times New Roman"/>
          <w:sz w:val="24"/>
          <w:szCs w:val="24"/>
        </w:rPr>
        <w:t>2022</w:t>
      </w:r>
      <w:r w:rsidR="0091509F" w:rsidRPr="00054D29">
        <w:rPr>
          <w:rFonts w:ascii="Cambria" w:eastAsia="MS Mincho" w:hAnsi="Cambria" w:cs="Times New Roman"/>
          <w:sz w:val="24"/>
          <w:szCs w:val="24"/>
        </w:rPr>
        <w:t>-2023</w:t>
      </w:r>
      <w:r w:rsidR="0060682B" w:rsidRPr="00054D29">
        <w:rPr>
          <w:rFonts w:ascii="Cambria" w:eastAsia="MS Mincho" w:hAnsi="Cambria" w:cs="Times New Roman"/>
          <w:sz w:val="24"/>
          <w:szCs w:val="24"/>
        </w:rPr>
        <w:t xml:space="preserve"> and 2023</w:t>
      </w:r>
      <w:r w:rsidR="0091509F" w:rsidRPr="00054D29">
        <w:rPr>
          <w:rFonts w:ascii="Cambria" w:eastAsia="MS Mincho" w:hAnsi="Cambria" w:cs="Times New Roman"/>
          <w:sz w:val="24"/>
          <w:szCs w:val="24"/>
        </w:rPr>
        <w:t>-2024</w:t>
      </w:r>
      <w:r w:rsidR="005F23E8" w:rsidRPr="00054D29">
        <w:rPr>
          <w:rFonts w:ascii="Cambria" w:eastAsia="MS Mincho" w:hAnsi="Cambria" w:cs="Times New Roman"/>
          <w:sz w:val="24"/>
          <w:szCs w:val="24"/>
        </w:rPr>
        <w:t xml:space="preserve"> </w:t>
      </w:r>
      <w:r w:rsidR="00900515" w:rsidRPr="00054D29">
        <w:rPr>
          <w:rFonts w:ascii="Cambria" w:eastAsia="MS Mincho" w:hAnsi="Cambria" w:cs="Times New Roman"/>
          <w:sz w:val="24"/>
          <w:szCs w:val="24"/>
        </w:rPr>
        <w:t xml:space="preserve">program evaluation and survey data, </w:t>
      </w:r>
      <w:r w:rsidR="00AA3739" w:rsidRPr="00054D29">
        <w:rPr>
          <w:rFonts w:ascii="Cambria" w:eastAsia="MS Mincho" w:hAnsi="Cambria" w:cs="Times New Roman"/>
          <w:sz w:val="24"/>
          <w:szCs w:val="24"/>
        </w:rPr>
        <w:t xml:space="preserve">numerous </w:t>
      </w:r>
      <w:r w:rsidR="00900515" w:rsidRPr="00054D29">
        <w:rPr>
          <w:rFonts w:ascii="Cambria" w:eastAsia="MS Mincho" w:hAnsi="Cambria" w:cs="Times New Roman"/>
          <w:sz w:val="24"/>
          <w:szCs w:val="24"/>
        </w:rPr>
        <w:t xml:space="preserve">updates to course content are being </w:t>
      </w:r>
      <w:r w:rsidR="00AA3739" w:rsidRPr="00054D29">
        <w:rPr>
          <w:rFonts w:ascii="Cambria" w:eastAsia="MS Mincho" w:hAnsi="Cambria" w:cs="Times New Roman"/>
          <w:sz w:val="24"/>
          <w:szCs w:val="24"/>
        </w:rPr>
        <w:t xml:space="preserve">made or </w:t>
      </w:r>
      <w:r w:rsidR="00900515" w:rsidRPr="00054D29">
        <w:rPr>
          <w:rFonts w:ascii="Cambria" w:eastAsia="MS Mincho" w:hAnsi="Cambria" w:cs="Times New Roman"/>
          <w:sz w:val="24"/>
          <w:szCs w:val="24"/>
        </w:rPr>
        <w:t>considered on a continuing basis including</w:t>
      </w:r>
      <w:r w:rsidR="00CD3081" w:rsidRPr="00054D29">
        <w:rPr>
          <w:rFonts w:ascii="Cambria" w:eastAsia="MS Mincho" w:hAnsi="Cambria" w:cs="Times New Roman"/>
          <w:sz w:val="24"/>
          <w:szCs w:val="24"/>
        </w:rPr>
        <w:t>:</w:t>
      </w:r>
    </w:p>
    <w:p w14:paraId="07FA30A3" w14:textId="133FF10B" w:rsidR="00CD3081" w:rsidRPr="00054D29" w:rsidRDefault="007F3F85" w:rsidP="00CD3081">
      <w:pPr>
        <w:numPr>
          <w:ilvl w:val="1"/>
          <w:numId w:val="1"/>
        </w:numPr>
        <w:spacing w:after="0" w:line="240" w:lineRule="auto"/>
        <w:contextualSpacing/>
        <w:rPr>
          <w:rFonts w:ascii="Cambria" w:eastAsia="MS Mincho" w:hAnsi="Cambria" w:cs="Times New Roman"/>
          <w:sz w:val="24"/>
          <w:szCs w:val="24"/>
        </w:rPr>
      </w:pPr>
      <w:r w:rsidRPr="00054D29">
        <w:rPr>
          <w:rFonts w:ascii="Cambria" w:eastAsia="MS Mincho" w:hAnsi="Cambria" w:cs="Times New Roman"/>
          <w:sz w:val="24"/>
          <w:szCs w:val="24"/>
        </w:rPr>
        <w:t>case management</w:t>
      </w:r>
    </w:p>
    <w:p w14:paraId="170EE67A" w14:textId="0D15EB70" w:rsidR="007F3F85" w:rsidRPr="00054D29" w:rsidRDefault="007F3F85" w:rsidP="00CD3081">
      <w:pPr>
        <w:numPr>
          <w:ilvl w:val="1"/>
          <w:numId w:val="1"/>
        </w:numPr>
        <w:spacing w:after="0" w:line="240" w:lineRule="auto"/>
        <w:contextualSpacing/>
        <w:rPr>
          <w:rFonts w:ascii="Cambria" w:eastAsia="MS Mincho" w:hAnsi="Cambria" w:cs="Times New Roman"/>
          <w:sz w:val="24"/>
          <w:szCs w:val="24"/>
        </w:rPr>
      </w:pPr>
      <w:r w:rsidRPr="00054D29">
        <w:rPr>
          <w:rFonts w:ascii="Cambria" w:eastAsia="MS Mincho" w:hAnsi="Cambria" w:cs="Times New Roman"/>
          <w:sz w:val="24"/>
          <w:szCs w:val="24"/>
        </w:rPr>
        <w:t>case documentation</w:t>
      </w:r>
    </w:p>
    <w:p w14:paraId="3C437FE2" w14:textId="77777777" w:rsidR="005366F1" w:rsidRPr="00054D29" w:rsidRDefault="00900515" w:rsidP="00CD3081">
      <w:pPr>
        <w:numPr>
          <w:ilvl w:val="1"/>
          <w:numId w:val="1"/>
        </w:numPr>
        <w:spacing w:after="0" w:line="240" w:lineRule="auto"/>
        <w:contextualSpacing/>
        <w:rPr>
          <w:rFonts w:ascii="Cambria" w:eastAsia="MS Mincho" w:hAnsi="Cambria" w:cs="Times New Roman"/>
          <w:sz w:val="24"/>
          <w:szCs w:val="24"/>
        </w:rPr>
      </w:pPr>
      <w:r w:rsidRPr="00054D29">
        <w:rPr>
          <w:rFonts w:ascii="Cambria" w:eastAsia="MS Mincho" w:hAnsi="Cambria" w:cs="Times New Roman"/>
          <w:sz w:val="24"/>
          <w:szCs w:val="24"/>
        </w:rPr>
        <w:t xml:space="preserve">mental health (DSM-V) </w:t>
      </w:r>
    </w:p>
    <w:p w14:paraId="42C52DAA" w14:textId="060E4C85" w:rsidR="00CD3081" w:rsidRPr="00054D29" w:rsidRDefault="00900515" w:rsidP="00CD3081">
      <w:pPr>
        <w:numPr>
          <w:ilvl w:val="1"/>
          <w:numId w:val="1"/>
        </w:numPr>
        <w:spacing w:after="0" w:line="240" w:lineRule="auto"/>
        <w:contextualSpacing/>
        <w:rPr>
          <w:rFonts w:ascii="Cambria" w:eastAsia="MS Mincho" w:hAnsi="Cambria" w:cs="Times New Roman"/>
          <w:sz w:val="24"/>
          <w:szCs w:val="24"/>
        </w:rPr>
      </w:pPr>
      <w:r w:rsidRPr="00054D29">
        <w:rPr>
          <w:rFonts w:ascii="Cambria" w:eastAsia="MS Mincho" w:hAnsi="Cambria" w:cs="Times New Roman"/>
          <w:sz w:val="24"/>
          <w:szCs w:val="24"/>
        </w:rPr>
        <w:t xml:space="preserve">substance use </w:t>
      </w:r>
      <w:r w:rsidR="00FE4D95" w:rsidRPr="00054D29">
        <w:rPr>
          <w:rFonts w:ascii="Cambria" w:eastAsia="MS Mincho" w:hAnsi="Cambria" w:cs="Times New Roman"/>
          <w:sz w:val="24"/>
          <w:szCs w:val="24"/>
        </w:rPr>
        <w:t xml:space="preserve">rehabilitation (including harm reduction </w:t>
      </w:r>
      <w:proofErr w:type="gramStart"/>
      <w:r w:rsidR="00FE4D95" w:rsidRPr="00054D29">
        <w:rPr>
          <w:rFonts w:ascii="Cambria" w:eastAsia="MS Mincho" w:hAnsi="Cambria" w:cs="Times New Roman"/>
          <w:sz w:val="24"/>
          <w:szCs w:val="24"/>
        </w:rPr>
        <w:t>context;</w:t>
      </w:r>
      <w:proofErr w:type="gramEnd"/>
      <w:r w:rsidR="00FE4D95" w:rsidRPr="00054D29">
        <w:rPr>
          <w:rFonts w:ascii="Cambria" w:eastAsia="MS Mincho" w:hAnsi="Cambria" w:cs="Times New Roman"/>
          <w:sz w:val="24"/>
          <w:szCs w:val="24"/>
        </w:rPr>
        <w:t xml:space="preserve"> vocational rehabilitation context)</w:t>
      </w:r>
    </w:p>
    <w:p w14:paraId="125FFCE3" w14:textId="77777777" w:rsidR="00DA4271" w:rsidRPr="00054D29" w:rsidRDefault="00DA4271" w:rsidP="00DA4271">
      <w:pPr>
        <w:numPr>
          <w:ilvl w:val="1"/>
          <w:numId w:val="1"/>
        </w:numPr>
        <w:spacing w:after="0" w:line="240" w:lineRule="auto"/>
        <w:contextualSpacing/>
        <w:rPr>
          <w:rFonts w:ascii="Cambria" w:eastAsia="MS Mincho" w:hAnsi="Cambria" w:cs="Times New Roman"/>
          <w:sz w:val="24"/>
          <w:szCs w:val="24"/>
        </w:rPr>
      </w:pPr>
      <w:r w:rsidRPr="00054D29">
        <w:rPr>
          <w:rFonts w:ascii="Cambria" w:eastAsia="MS Mincho" w:hAnsi="Cambria" w:cs="Times New Roman"/>
          <w:sz w:val="24"/>
          <w:szCs w:val="24"/>
        </w:rPr>
        <w:t>multicultural counseling competencies, LGBTQ+ awareness</w:t>
      </w:r>
    </w:p>
    <w:p w14:paraId="39BCF2BC" w14:textId="6573E66F" w:rsidR="00CD3081" w:rsidRPr="00054D29" w:rsidRDefault="00900515" w:rsidP="00CD3081">
      <w:pPr>
        <w:numPr>
          <w:ilvl w:val="1"/>
          <w:numId w:val="1"/>
        </w:numPr>
        <w:spacing w:after="0" w:line="240" w:lineRule="auto"/>
        <w:contextualSpacing/>
        <w:rPr>
          <w:rFonts w:ascii="Cambria" w:eastAsia="MS Mincho" w:hAnsi="Cambria" w:cs="Times New Roman"/>
          <w:sz w:val="24"/>
          <w:szCs w:val="24"/>
        </w:rPr>
      </w:pPr>
      <w:r w:rsidRPr="00054D29">
        <w:rPr>
          <w:rFonts w:ascii="Cambria" w:eastAsia="MS Mincho" w:hAnsi="Cambria" w:cs="Times New Roman"/>
          <w:sz w:val="24"/>
          <w:szCs w:val="24"/>
        </w:rPr>
        <w:t xml:space="preserve">trauma-informed care, </w:t>
      </w:r>
      <w:r w:rsidR="007F3F85" w:rsidRPr="00054D29">
        <w:rPr>
          <w:rFonts w:ascii="Cambria" w:eastAsia="MS Mincho" w:hAnsi="Cambria" w:cs="Times New Roman"/>
          <w:sz w:val="24"/>
          <w:szCs w:val="24"/>
        </w:rPr>
        <w:t>crisis-intervention</w:t>
      </w:r>
    </w:p>
    <w:p w14:paraId="47352B6C" w14:textId="4354C5D1" w:rsidR="007F3F85" w:rsidRPr="00054D29" w:rsidRDefault="00B632FC" w:rsidP="007F3F85">
      <w:pPr>
        <w:numPr>
          <w:ilvl w:val="1"/>
          <w:numId w:val="1"/>
        </w:numPr>
        <w:spacing w:after="0" w:line="240" w:lineRule="auto"/>
        <w:contextualSpacing/>
        <w:rPr>
          <w:rFonts w:ascii="Cambria" w:eastAsia="MS Mincho" w:hAnsi="Cambria" w:cs="Times New Roman"/>
          <w:sz w:val="24"/>
          <w:szCs w:val="24"/>
        </w:rPr>
      </w:pPr>
      <w:r w:rsidRPr="00054D29">
        <w:rPr>
          <w:rFonts w:ascii="Cambria" w:eastAsia="MS Mincho" w:hAnsi="Cambria" w:cs="Times New Roman"/>
          <w:sz w:val="24"/>
          <w:szCs w:val="24"/>
        </w:rPr>
        <w:t xml:space="preserve">WIOA, transitions service provision, </w:t>
      </w:r>
      <w:proofErr w:type="gramStart"/>
      <w:r w:rsidR="007F3F85" w:rsidRPr="00054D29">
        <w:rPr>
          <w:rFonts w:ascii="Cambria" w:eastAsia="MS Mincho" w:hAnsi="Cambria" w:cs="Times New Roman"/>
          <w:sz w:val="24"/>
          <w:szCs w:val="24"/>
        </w:rPr>
        <w:t>Pre-ETS</w:t>
      </w:r>
      <w:proofErr w:type="gramEnd"/>
    </w:p>
    <w:p w14:paraId="20D58162" w14:textId="55C709D2" w:rsidR="0060682B" w:rsidRPr="00054D29" w:rsidRDefault="00B632FC" w:rsidP="0060682B">
      <w:pPr>
        <w:numPr>
          <w:ilvl w:val="1"/>
          <w:numId w:val="1"/>
        </w:numPr>
        <w:spacing w:after="0" w:line="240" w:lineRule="auto"/>
        <w:contextualSpacing/>
        <w:rPr>
          <w:rFonts w:ascii="Cambria" w:eastAsia="MS Mincho" w:hAnsi="Cambria" w:cs="Times New Roman"/>
          <w:sz w:val="24"/>
          <w:szCs w:val="24"/>
        </w:rPr>
      </w:pPr>
      <w:r w:rsidRPr="00054D29">
        <w:rPr>
          <w:rFonts w:ascii="Cambria" w:eastAsia="MS Mincho" w:hAnsi="Cambria" w:cs="Times New Roman"/>
          <w:sz w:val="24"/>
          <w:szCs w:val="24"/>
        </w:rPr>
        <w:t>case conceptualization/formulation</w:t>
      </w:r>
      <w:r w:rsidR="00836EB1" w:rsidRPr="00054D29">
        <w:rPr>
          <w:rFonts w:ascii="Cambria" w:eastAsia="MS Mincho" w:hAnsi="Cambria" w:cs="Times New Roman"/>
          <w:sz w:val="24"/>
          <w:szCs w:val="24"/>
        </w:rPr>
        <w:t xml:space="preserve">, </w:t>
      </w:r>
    </w:p>
    <w:p w14:paraId="77F158F5" w14:textId="77777777" w:rsidR="00BA6C77" w:rsidRPr="00054D29" w:rsidRDefault="00BA6C77" w:rsidP="00BA6C77">
      <w:pPr>
        <w:numPr>
          <w:ilvl w:val="1"/>
          <w:numId w:val="1"/>
        </w:numPr>
        <w:spacing w:after="0" w:line="240" w:lineRule="auto"/>
        <w:contextualSpacing/>
        <w:rPr>
          <w:rFonts w:ascii="Cambria" w:eastAsia="MS Mincho" w:hAnsi="Cambria" w:cs="Times New Roman"/>
          <w:sz w:val="24"/>
          <w:szCs w:val="24"/>
        </w:rPr>
      </w:pPr>
      <w:r w:rsidRPr="00054D29">
        <w:rPr>
          <w:rFonts w:ascii="Cambria" w:eastAsia="MS Mincho" w:hAnsi="Cambria" w:cs="Times New Roman"/>
          <w:sz w:val="24"/>
          <w:szCs w:val="24"/>
        </w:rPr>
        <w:t>specific counseling strategies and interventions</w:t>
      </w:r>
    </w:p>
    <w:p w14:paraId="4736933C" w14:textId="77777777" w:rsidR="00BA6C77" w:rsidRPr="00054D29" w:rsidRDefault="00BA6C77" w:rsidP="00BA6C77">
      <w:pPr>
        <w:numPr>
          <w:ilvl w:val="1"/>
          <w:numId w:val="1"/>
        </w:numPr>
        <w:spacing w:after="0" w:line="240" w:lineRule="auto"/>
        <w:contextualSpacing/>
        <w:rPr>
          <w:rFonts w:ascii="Cambria" w:eastAsia="MS Mincho" w:hAnsi="Cambria" w:cs="Times New Roman"/>
          <w:sz w:val="24"/>
          <w:szCs w:val="24"/>
        </w:rPr>
      </w:pPr>
      <w:r w:rsidRPr="00054D29">
        <w:rPr>
          <w:rFonts w:ascii="Cambria" w:eastAsia="MS Mincho" w:hAnsi="Cambria" w:cs="Times New Roman"/>
          <w:sz w:val="24"/>
          <w:szCs w:val="24"/>
        </w:rPr>
        <w:t>State vocational rehabilitation agency functions and related laws</w:t>
      </w:r>
    </w:p>
    <w:p w14:paraId="04097BD3" w14:textId="6EA9CB8A" w:rsidR="0060682B" w:rsidRPr="00054D29" w:rsidRDefault="0060682B" w:rsidP="00235793">
      <w:pPr>
        <w:numPr>
          <w:ilvl w:val="1"/>
          <w:numId w:val="1"/>
        </w:numPr>
        <w:spacing w:after="0" w:line="240" w:lineRule="auto"/>
        <w:contextualSpacing/>
        <w:rPr>
          <w:rFonts w:ascii="Cambria" w:eastAsia="MS Mincho" w:hAnsi="Cambria" w:cs="Times New Roman"/>
          <w:sz w:val="24"/>
          <w:szCs w:val="24"/>
        </w:rPr>
      </w:pPr>
      <w:r w:rsidRPr="00054D29">
        <w:rPr>
          <w:rFonts w:ascii="Cambria" w:eastAsia="MS Mincho" w:hAnsi="Cambria" w:cs="Times New Roman"/>
          <w:sz w:val="24"/>
          <w:szCs w:val="24"/>
        </w:rPr>
        <w:t xml:space="preserve">Housing and </w:t>
      </w:r>
      <w:r w:rsidR="00AF745F" w:rsidRPr="00054D29">
        <w:rPr>
          <w:rFonts w:ascii="Cambria" w:eastAsia="MS Mincho" w:hAnsi="Cambria" w:cs="Times New Roman"/>
          <w:sz w:val="24"/>
          <w:szCs w:val="24"/>
        </w:rPr>
        <w:t>emergency aid resources and referral</w:t>
      </w:r>
    </w:p>
    <w:p w14:paraId="071EB13A" w14:textId="22B38F4A" w:rsidR="0072385D" w:rsidRPr="00054D29" w:rsidRDefault="00AF745F" w:rsidP="0072385D">
      <w:pPr>
        <w:numPr>
          <w:ilvl w:val="1"/>
          <w:numId w:val="1"/>
        </w:numPr>
        <w:spacing w:after="0" w:line="240" w:lineRule="auto"/>
        <w:contextualSpacing/>
        <w:rPr>
          <w:rFonts w:ascii="Cambria" w:eastAsia="MS Mincho" w:hAnsi="Cambria" w:cs="Times New Roman"/>
          <w:sz w:val="24"/>
          <w:szCs w:val="24"/>
        </w:rPr>
      </w:pPr>
      <w:r w:rsidRPr="00054D29">
        <w:rPr>
          <w:rFonts w:ascii="Cambria" w:eastAsia="MS Mincho" w:hAnsi="Cambria" w:cs="Times New Roman"/>
          <w:sz w:val="24"/>
          <w:szCs w:val="24"/>
        </w:rPr>
        <w:t>Self-care</w:t>
      </w:r>
      <w:r w:rsidR="00200F3E" w:rsidRPr="00054D29">
        <w:rPr>
          <w:rFonts w:ascii="Cambria" w:eastAsia="MS Mincho" w:hAnsi="Cambria" w:cs="Times New Roman"/>
          <w:sz w:val="24"/>
          <w:szCs w:val="24"/>
        </w:rPr>
        <w:t xml:space="preserve">, </w:t>
      </w:r>
      <w:r w:rsidRPr="00054D29">
        <w:rPr>
          <w:rFonts w:ascii="Cambria" w:eastAsia="MS Mincho" w:hAnsi="Cambria" w:cs="Times New Roman"/>
          <w:sz w:val="24"/>
          <w:szCs w:val="24"/>
        </w:rPr>
        <w:t>burnout</w:t>
      </w:r>
      <w:r w:rsidR="00200F3E" w:rsidRPr="00054D29">
        <w:rPr>
          <w:rFonts w:ascii="Cambria" w:eastAsia="MS Mincho" w:hAnsi="Cambria" w:cs="Times New Roman"/>
          <w:sz w:val="24"/>
          <w:szCs w:val="24"/>
        </w:rPr>
        <w:t>, secondary trauma</w:t>
      </w:r>
    </w:p>
    <w:p w14:paraId="2C906631" w14:textId="156FBB6E" w:rsidR="0072385D" w:rsidRPr="00054D29" w:rsidRDefault="0072385D" w:rsidP="0072385D">
      <w:pPr>
        <w:numPr>
          <w:ilvl w:val="1"/>
          <w:numId w:val="1"/>
        </w:numPr>
        <w:spacing w:after="0" w:line="240" w:lineRule="auto"/>
        <w:contextualSpacing/>
        <w:rPr>
          <w:rFonts w:ascii="Cambria" w:eastAsia="MS Mincho" w:hAnsi="Cambria" w:cs="Times New Roman"/>
          <w:sz w:val="24"/>
          <w:szCs w:val="24"/>
        </w:rPr>
      </w:pPr>
      <w:r w:rsidRPr="00054D29">
        <w:rPr>
          <w:rFonts w:ascii="Cambria" w:eastAsia="MS Mincho" w:hAnsi="Cambria" w:cs="Times New Roman"/>
          <w:sz w:val="24"/>
          <w:szCs w:val="24"/>
        </w:rPr>
        <w:t xml:space="preserve">Role of rehabilitation counselors, scope of practice, </w:t>
      </w:r>
      <w:r w:rsidR="00BF50B6" w:rsidRPr="00054D29">
        <w:rPr>
          <w:rFonts w:ascii="Cambria" w:eastAsia="MS Mincho" w:hAnsi="Cambria" w:cs="Times New Roman"/>
          <w:sz w:val="24"/>
          <w:szCs w:val="24"/>
        </w:rPr>
        <w:t xml:space="preserve">job opportunities for rehabilitation counselors, </w:t>
      </w:r>
      <w:r w:rsidRPr="00054D29">
        <w:rPr>
          <w:rFonts w:ascii="Cambria" w:eastAsia="MS Mincho" w:hAnsi="Cambria" w:cs="Times New Roman"/>
          <w:sz w:val="24"/>
          <w:szCs w:val="24"/>
        </w:rPr>
        <w:t>comparisons to other fields</w:t>
      </w:r>
    </w:p>
    <w:p w14:paraId="5AB2CDD1" w14:textId="77777777" w:rsidR="00900515" w:rsidRPr="00054D29" w:rsidRDefault="00900515" w:rsidP="00900515">
      <w:pPr>
        <w:spacing w:after="0" w:line="240" w:lineRule="auto"/>
        <w:ind w:left="720"/>
        <w:contextualSpacing/>
        <w:rPr>
          <w:rFonts w:ascii="Cambria" w:eastAsia="MS Mincho" w:hAnsi="Cambria" w:cs="Times New Roman"/>
          <w:sz w:val="24"/>
          <w:szCs w:val="24"/>
        </w:rPr>
      </w:pPr>
    </w:p>
    <w:p w14:paraId="340642BB" w14:textId="3FB6B74F" w:rsidR="00BE12FC" w:rsidRPr="00054D29" w:rsidRDefault="00900515" w:rsidP="00900515">
      <w:pPr>
        <w:spacing w:after="0" w:line="240" w:lineRule="auto"/>
        <w:rPr>
          <w:rFonts w:ascii="Cambria" w:eastAsia="MS Mincho" w:hAnsi="Cambria" w:cs="Times New Roman"/>
          <w:sz w:val="24"/>
          <w:szCs w:val="24"/>
        </w:rPr>
      </w:pPr>
      <w:r w:rsidRPr="00054D29">
        <w:rPr>
          <w:rStyle w:val="Heading1Char"/>
          <w:rFonts w:ascii="Cambria" w:hAnsi="Cambria"/>
          <w:b/>
          <w:bCs/>
          <w:sz w:val="24"/>
          <w:szCs w:val="24"/>
        </w:rPr>
        <w:t>III. Other Substantial Program Changes</w:t>
      </w:r>
      <w:r w:rsidR="00F52A91" w:rsidRPr="00054D29">
        <w:rPr>
          <w:rStyle w:val="Heading1Char"/>
          <w:rFonts w:ascii="Cambria" w:hAnsi="Cambria"/>
          <w:b/>
          <w:bCs/>
          <w:sz w:val="24"/>
          <w:szCs w:val="24"/>
        </w:rPr>
        <w:t xml:space="preserve"> and Initiatives</w:t>
      </w:r>
      <w:r w:rsidRPr="00054D29">
        <w:rPr>
          <w:rFonts w:ascii="Cambria" w:eastAsia="MS Mincho" w:hAnsi="Cambria" w:cs="Times New Roman"/>
          <w:b/>
          <w:sz w:val="24"/>
          <w:szCs w:val="24"/>
        </w:rPr>
        <w:t xml:space="preserve"> </w:t>
      </w:r>
      <w:r w:rsidRPr="00054D29">
        <w:rPr>
          <w:rFonts w:ascii="Cambria" w:eastAsia="MS Mincho" w:hAnsi="Cambria" w:cs="Times New Roman"/>
          <w:sz w:val="24"/>
          <w:szCs w:val="24"/>
        </w:rPr>
        <w:t>(Standard Section 4.D.3)</w:t>
      </w:r>
    </w:p>
    <w:p w14:paraId="3BB3A14A" w14:textId="52EC13FE" w:rsidR="00BE12FC" w:rsidRPr="00054D29" w:rsidRDefault="00BE12FC" w:rsidP="00900515">
      <w:pPr>
        <w:spacing w:after="0" w:line="240" w:lineRule="auto"/>
        <w:rPr>
          <w:rFonts w:ascii="Cambria" w:eastAsia="MS Mincho" w:hAnsi="Cambria" w:cs="Times New Roman"/>
          <w:sz w:val="24"/>
          <w:szCs w:val="24"/>
        </w:rPr>
      </w:pPr>
      <w:r w:rsidRPr="00054D29">
        <w:rPr>
          <w:rFonts w:ascii="Cambria" w:eastAsia="MS Mincho" w:hAnsi="Cambria" w:cs="Times New Roman"/>
          <w:sz w:val="24"/>
          <w:szCs w:val="24"/>
        </w:rPr>
        <w:t>Revision to one of the KPIs:</w:t>
      </w:r>
    </w:p>
    <w:p w14:paraId="1CFC6E7D" w14:textId="5099D425" w:rsidR="00BC5F76" w:rsidRPr="007043A8" w:rsidRDefault="004059FF" w:rsidP="00900515">
      <w:pPr>
        <w:spacing w:after="0" w:line="240" w:lineRule="auto"/>
        <w:rPr>
          <w:rFonts w:ascii="Cambria" w:eastAsia="MS Mincho" w:hAnsi="Cambria" w:cs="Times New Roman"/>
          <w:sz w:val="24"/>
          <w:szCs w:val="24"/>
        </w:rPr>
      </w:pPr>
      <w:r w:rsidRPr="00054D29">
        <w:rPr>
          <w:rFonts w:ascii="Cambria" w:eastAsia="MS Mincho" w:hAnsi="Cambria" w:cs="Times New Roman"/>
          <w:sz w:val="24"/>
          <w:szCs w:val="24"/>
        </w:rPr>
        <w:t>KPI (2F2h; KPI 3): Demonstrated understanding of social justice and advocacy is</w:t>
      </w:r>
      <w:r w:rsidR="008A2957" w:rsidRPr="00054D29">
        <w:rPr>
          <w:rFonts w:ascii="Cambria" w:eastAsia="MS Mincho" w:hAnsi="Cambria" w:cs="Times New Roman"/>
          <w:sz w:val="24"/>
          <w:szCs w:val="24"/>
        </w:rPr>
        <w:t xml:space="preserve">sues and showed skill in helping clients overcome barriers. </w:t>
      </w:r>
    </w:p>
    <w:p w14:paraId="56661D81" w14:textId="178EFB1B" w:rsidR="004E5A27" w:rsidRPr="00054D29" w:rsidRDefault="004E5A27" w:rsidP="004E5A27">
      <w:pPr>
        <w:spacing w:after="0" w:line="240" w:lineRule="auto"/>
        <w:rPr>
          <w:rFonts w:ascii="Cambria" w:eastAsia="MS Mincho" w:hAnsi="Cambria" w:cs="Times New Roman"/>
          <w:b/>
          <w:bCs/>
          <w:sz w:val="24"/>
          <w:szCs w:val="24"/>
          <w:u w:val="single"/>
        </w:rPr>
      </w:pPr>
      <w:r w:rsidRPr="005874D0">
        <w:rPr>
          <w:rFonts w:ascii="Cambria" w:eastAsia="MS Mincho" w:hAnsi="Cambria" w:cs="Times New Roman"/>
          <w:b/>
          <w:bCs/>
          <w:sz w:val="24"/>
          <w:szCs w:val="24"/>
          <w:highlight w:val="yellow"/>
          <w:u w:val="single"/>
        </w:rPr>
        <w:lastRenderedPageBreak/>
        <w:t>Faculty and Staff Changes:</w:t>
      </w:r>
    </w:p>
    <w:p w14:paraId="1EEA3482" w14:textId="02D23D18" w:rsidR="00A27678" w:rsidRPr="00054D29" w:rsidRDefault="00A27678" w:rsidP="00BC5F76">
      <w:pPr>
        <w:pStyle w:val="ListParagraph"/>
        <w:numPr>
          <w:ilvl w:val="0"/>
          <w:numId w:val="4"/>
        </w:numPr>
        <w:spacing w:after="0" w:line="240" w:lineRule="auto"/>
        <w:rPr>
          <w:rFonts w:ascii="Cambria" w:eastAsia="MS Mincho" w:hAnsi="Cambria" w:cs="Times New Roman"/>
          <w:sz w:val="24"/>
          <w:szCs w:val="24"/>
        </w:rPr>
      </w:pPr>
      <w:r w:rsidRPr="00054D29">
        <w:rPr>
          <w:rFonts w:ascii="Cambria" w:eastAsia="MS Mincho" w:hAnsi="Cambria" w:cs="Times New Roman"/>
          <w:sz w:val="24"/>
          <w:szCs w:val="24"/>
        </w:rPr>
        <w:t>Dr. Courtney Ward-Sutton was hired as an Assistant Professor (core faculty) and started August 2022.</w:t>
      </w:r>
    </w:p>
    <w:p w14:paraId="0EAE44F1" w14:textId="48B127FB" w:rsidR="005921FE" w:rsidRPr="00054D29" w:rsidRDefault="005921FE" w:rsidP="00BC5F76">
      <w:pPr>
        <w:pStyle w:val="ListParagraph"/>
        <w:numPr>
          <w:ilvl w:val="0"/>
          <w:numId w:val="4"/>
        </w:numPr>
        <w:spacing w:after="0" w:line="240" w:lineRule="auto"/>
        <w:rPr>
          <w:rFonts w:ascii="Cambria" w:eastAsia="MS Mincho" w:hAnsi="Cambria" w:cs="Times New Roman"/>
          <w:sz w:val="24"/>
          <w:szCs w:val="24"/>
        </w:rPr>
      </w:pPr>
      <w:r w:rsidRPr="00054D29">
        <w:rPr>
          <w:rFonts w:ascii="Cambria" w:eastAsia="MS Mincho" w:hAnsi="Cambria" w:cs="Times New Roman"/>
          <w:sz w:val="24"/>
          <w:szCs w:val="24"/>
        </w:rPr>
        <w:t>Dr. Rebecca Jacob was hired as an Assistant Clinical Professor, starting August 2023.</w:t>
      </w:r>
    </w:p>
    <w:p w14:paraId="38CFE5F5" w14:textId="6EABA558" w:rsidR="005921FE" w:rsidRPr="00054D29" w:rsidRDefault="005921FE" w:rsidP="00BC5F76">
      <w:pPr>
        <w:pStyle w:val="ListParagraph"/>
        <w:numPr>
          <w:ilvl w:val="0"/>
          <w:numId w:val="4"/>
        </w:numPr>
        <w:spacing w:after="0" w:line="240" w:lineRule="auto"/>
        <w:rPr>
          <w:rFonts w:ascii="Cambria" w:eastAsia="MS Mincho" w:hAnsi="Cambria" w:cs="Times New Roman"/>
          <w:sz w:val="24"/>
          <w:szCs w:val="24"/>
        </w:rPr>
      </w:pPr>
      <w:r w:rsidRPr="00054D29">
        <w:rPr>
          <w:rFonts w:ascii="Cambria" w:eastAsia="MS Mincho" w:hAnsi="Cambria" w:cs="Times New Roman"/>
          <w:sz w:val="24"/>
          <w:szCs w:val="24"/>
        </w:rPr>
        <w:t xml:space="preserve">Dr. </w:t>
      </w:r>
      <w:proofErr w:type="spellStart"/>
      <w:r w:rsidRPr="00054D29">
        <w:rPr>
          <w:rFonts w:ascii="Cambria" w:eastAsia="MS Mincho" w:hAnsi="Cambria" w:cs="Times New Roman"/>
          <w:sz w:val="24"/>
          <w:szCs w:val="24"/>
        </w:rPr>
        <w:t>Tikana</w:t>
      </w:r>
      <w:proofErr w:type="spellEnd"/>
      <w:r w:rsidRPr="00054D29">
        <w:rPr>
          <w:rFonts w:ascii="Cambria" w:eastAsia="MS Mincho" w:hAnsi="Cambria" w:cs="Times New Roman"/>
          <w:sz w:val="24"/>
          <w:szCs w:val="24"/>
        </w:rPr>
        <w:t xml:space="preserve"> Truitt was hired as our new Clinical Coordinator; Jennifer Dexheimer assumed another role within the department (i.e., Mental Health Counseling)</w:t>
      </w:r>
      <w:r w:rsidR="0038283D" w:rsidRPr="00054D29">
        <w:rPr>
          <w:rFonts w:ascii="Cambria" w:eastAsia="MS Mincho" w:hAnsi="Cambria" w:cs="Times New Roman"/>
          <w:sz w:val="24"/>
          <w:szCs w:val="24"/>
        </w:rPr>
        <w:t>.</w:t>
      </w:r>
    </w:p>
    <w:p w14:paraId="5FE1E354" w14:textId="77777777" w:rsidR="0038283D" w:rsidRPr="00054D29" w:rsidRDefault="0038283D" w:rsidP="0038283D">
      <w:pPr>
        <w:pStyle w:val="ListParagraph"/>
        <w:numPr>
          <w:ilvl w:val="0"/>
          <w:numId w:val="4"/>
        </w:numPr>
        <w:spacing w:after="0" w:line="240" w:lineRule="auto"/>
        <w:rPr>
          <w:rFonts w:ascii="Cambria" w:eastAsia="MS Mincho" w:hAnsi="Cambria" w:cs="Times New Roman"/>
          <w:sz w:val="24"/>
          <w:szCs w:val="24"/>
        </w:rPr>
      </w:pPr>
      <w:r w:rsidRPr="00054D29">
        <w:rPr>
          <w:rFonts w:ascii="Cambria" w:eastAsia="MS Mincho" w:hAnsi="Cambria" w:cs="Times New Roman"/>
          <w:sz w:val="24"/>
          <w:szCs w:val="24"/>
        </w:rPr>
        <w:t xml:space="preserve">Dr. Scott Sabella continued the Program Director role starting in the Fall 2021 (typical 3-year term). </w:t>
      </w:r>
    </w:p>
    <w:p w14:paraId="0D891B1D" w14:textId="7A30CA7B" w:rsidR="0038283D" w:rsidRPr="00054D29" w:rsidRDefault="0038283D" w:rsidP="00BC5F76">
      <w:pPr>
        <w:pStyle w:val="ListParagraph"/>
        <w:numPr>
          <w:ilvl w:val="0"/>
          <w:numId w:val="4"/>
        </w:numPr>
        <w:spacing w:after="0" w:line="240" w:lineRule="auto"/>
        <w:rPr>
          <w:rFonts w:ascii="Cambria" w:eastAsia="MS Mincho" w:hAnsi="Cambria" w:cs="Times New Roman"/>
          <w:sz w:val="24"/>
          <w:szCs w:val="24"/>
        </w:rPr>
      </w:pPr>
      <w:r w:rsidRPr="00054D29">
        <w:rPr>
          <w:rFonts w:ascii="Cambria" w:eastAsia="MS Mincho" w:hAnsi="Cambria" w:cs="Times New Roman"/>
          <w:sz w:val="24"/>
          <w:szCs w:val="24"/>
        </w:rPr>
        <w:t xml:space="preserve">Dr. Omayra Munoz-Lorenzo and Dr. Courtney Ward Sutton </w:t>
      </w:r>
      <w:proofErr w:type="gramStart"/>
      <w:r w:rsidRPr="00054D29">
        <w:rPr>
          <w:rFonts w:ascii="Cambria" w:eastAsia="MS Mincho" w:hAnsi="Cambria" w:cs="Times New Roman"/>
          <w:sz w:val="24"/>
          <w:szCs w:val="24"/>
        </w:rPr>
        <w:t>both</w:t>
      </w:r>
      <w:proofErr w:type="gramEnd"/>
      <w:r w:rsidRPr="00054D29">
        <w:rPr>
          <w:rFonts w:ascii="Cambria" w:eastAsia="MS Mincho" w:hAnsi="Cambria" w:cs="Times New Roman"/>
          <w:sz w:val="24"/>
          <w:szCs w:val="24"/>
        </w:rPr>
        <w:t xml:space="preserve"> active on the RSA Scholarship grant.</w:t>
      </w:r>
    </w:p>
    <w:p w14:paraId="3F05449B" w14:textId="12F0D1D2" w:rsidR="004E5A27" w:rsidRPr="00054D29" w:rsidRDefault="004E5A27" w:rsidP="004E5A27">
      <w:pPr>
        <w:spacing w:after="0" w:line="240" w:lineRule="auto"/>
        <w:rPr>
          <w:rFonts w:ascii="Cambria" w:eastAsia="MS Mincho" w:hAnsi="Cambria" w:cs="Times New Roman"/>
          <w:sz w:val="24"/>
          <w:szCs w:val="24"/>
        </w:rPr>
      </w:pPr>
    </w:p>
    <w:p w14:paraId="3BAE1BB0" w14:textId="10E43DFC" w:rsidR="004E5A27" w:rsidRPr="00054D29" w:rsidRDefault="004E5A27" w:rsidP="004E5A27">
      <w:pPr>
        <w:spacing w:after="0" w:line="240" w:lineRule="auto"/>
        <w:rPr>
          <w:rFonts w:ascii="Cambria" w:eastAsia="MS Mincho" w:hAnsi="Cambria" w:cs="Times New Roman"/>
          <w:b/>
          <w:bCs/>
          <w:sz w:val="24"/>
          <w:szCs w:val="24"/>
          <w:u w:val="single"/>
        </w:rPr>
      </w:pPr>
      <w:r w:rsidRPr="005874D0">
        <w:rPr>
          <w:rFonts w:ascii="Cambria" w:eastAsia="MS Mincho" w:hAnsi="Cambria" w:cs="Times New Roman"/>
          <w:b/>
          <w:bCs/>
          <w:sz w:val="24"/>
          <w:szCs w:val="24"/>
          <w:highlight w:val="yellow"/>
          <w:u w:val="single"/>
        </w:rPr>
        <w:t>Scholarship Opportunities:</w:t>
      </w:r>
    </w:p>
    <w:p w14:paraId="5D299B81" w14:textId="72A01345" w:rsidR="00F52A91" w:rsidRPr="00054D29" w:rsidRDefault="00991DE0" w:rsidP="00281B75">
      <w:pPr>
        <w:numPr>
          <w:ilvl w:val="0"/>
          <w:numId w:val="1"/>
        </w:numPr>
        <w:spacing w:after="0" w:line="240" w:lineRule="auto"/>
        <w:contextualSpacing/>
        <w:rPr>
          <w:rFonts w:ascii="Cambria" w:eastAsia="MS Mincho" w:hAnsi="Cambria" w:cs="Times New Roman"/>
          <w:sz w:val="24"/>
          <w:szCs w:val="24"/>
        </w:rPr>
      </w:pPr>
      <w:r w:rsidRPr="00054D29">
        <w:rPr>
          <w:rFonts w:ascii="Cambria" w:eastAsia="MS Mincho" w:hAnsi="Cambria" w:cs="Times New Roman"/>
          <w:b/>
          <w:bCs/>
          <w:sz w:val="24"/>
          <w:szCs w:val="24"/>
        </w:rPr>
        <w:t>Scholarship Awards:</w:t>
      </w:r>
      <w:r w:rsidRPr="00054D29">
        <w:rPr>
          <w:rFonts w:ascii="Cambria" w:eastAsia="MS Mincho" w:hAnsi="Cambria" w:cs="Times New Roman"/>
          <w:sz w:val="24"/>
          <w:szCs w:val="24"/>
        </w:rPr>
        <w:t xml:space="preserve"> </w:t>
      </w:r>
      <w:r w:rsidR="00900515" w:rsidRPr="00054D29">
        <w:rPr>
          <w:rFonts w:ascii="Cambria" w:eastAsia="MS Mincho" w:hAnsi="Cambria" w:cs="Times New Roman"/>
          <w:sz w:val="24"/>
          <w:szCs w:val="24"/>
        </w:rPr>
        <w:t xml:space="preserve">The Rehabilitation Counseling Program received a Rehabilitation Long-Term Training grant from the U.S. Department of Education to </w:t>
      </w:r>
      <w:r w:rsidR="00F40772" w:rsidRPr="00054D29">
        <w:rPr>
          <w:rFonts w:ascii="Cambria" w:eastAsia="MS Mincho" w:hAnsi="Cambria" w:cs="Times New Roman"/>
          <w:sz w:val="24"/>
          <w:szCs w:val="24"/>
        </w:rPr>
        <w:t xml:space="preserve">provide </w:t>
      </w:r>
      <w:r w:rsidR="00900515" w:rsidRPr="00054D29">
        <w:rPr>
          <w:rFonts w:ascii="Cambria" w:eastAsia="MS Mincho" w:hAnsi="Cambria" w:cs="Times New Roman"/>
          <w:sz w:val="24"/>
          <w:szCs w:val="24"/>
        </w:rPr>
        <w:t xml:space="preserve">scholarships for master’s level rehabilitation counseling students. </w:t>
      </w:r>
      <w:r w:rsidR="00BC5F76" w:rsidRPr="00054D29">
        <w:rPr>
          <w:rFonts w:ascii="Cambria" w:eastAsia="MS Mincho" w:hAnsi="Cambria" w:cs="Times New Roman"/>
          <w:sz w:val="24"/>
          <w:szCs w:val="24"/>
        </w:rPr>
        <w:t xml:space="preserve">In the </w:t>
      </w:r>
      <w:r w:rsidR="005921FE" w:rsidRPr="00054D29">
        <w:rPr>
          <w:rFonts w:ascii="Cambria" w:eastAsia="MS Mincho" w:hAnsi="Cambria" w:cs="Times New Roman"/>
          <w:sz w:val="24"/>
          <w:szCs w:val="24"/>
        </w:rPr>
        <w:t>2022-2023</w:t>
      </w:r>
      <w:r w:rsidR="00BC5F76" w:rsidRPr="00054D29">
        <w:rPr>
          <w:rFonts w:ascii="Cambria" w:eastAsia="MS Mincho" w:hAnsi="Cambria" w:cs="Times New Roman"/>
          <w:sz w:val="24"/>
          <w:szCs w:val="24"/>
        </w:rPr>
        <w:t xml:space="preserve"> academic year years </w:t>
      </w:r>
      <w:r w:rsidR="00900515" w:rsidRPr="00054D29">
        <w:rPr>
          <w:rFonts w:ascii="Cambria" w:eastAsia="MS Mincho" w:hAnsi="Cambria" w:cs="Times New Roman"/>
          <w:sz w:val="24"/>
          <w:szCs w:val="24"/>
        </w:rPr>
        <w:t xml:space="preserve">we </w:t>
      </w:r>
      <w:r w:rsidR="004E5A27" w:rsidRPr="00054D29">
        <w:rPr>
          <w:rFonts w:ascii="Cambria" w:eastAsia="MS Mincho" w:hAnsi="Cambria" w:cs="Times New Roman"/>
          <w:sz w:val="24"/>
          <w:szCs w:val="24"/>
        </w:rPr>
        <w:t>funded 1</w:t>
      </w:r>
      <w:r w:rsidR="002371DF" w:rsidRPr="00054D29">
        <w:rPr>
          <w:rFonts w:ascii="Cambria" w:eastAsia="MS Mincho" w:hAnsi="Cambria" w:cs="Times New Roman"/>
          <w:sz w:val="24"/>
          <w:szCs w:val="24"/>
        </w:rPr>
        <w:t>6</w:t>
      </w:r>
      <w:r w:rsidR="004E5A27" w:rsidRPr="00054D29">
        <w:rPr>
          <w:rFonts w:ascii="Cambria" w:eastAsia="MS Mincho" w:hAnsi="Cambria" w:cs="Times New Roman"/>
          <w:sz w:val="24"/>
          <w:szCs w:val="24"/>
        </w:rPr>
        <w:t xml:space="preserve"> </w:t>
      </w:r>
      <w:proofErr w:type="gramStart"/>
      <w:r w:rsidR="004E5A27" w:rsidRPr="00054D29">
        <w:rPr>
          <w:rFonts w:ascii="Cambria" w:eastAsia="MS Mincho" w:hAnsi="Cambria" w:cs="Times New Roman"/>
          <w:sz w:val="24"/>
          <w:szCs w:val="24"/>
        </w:rPr>
        <w:t>scholars</w:t>
      </w:r>
      <w:proofErr w:type="gramEnd"/>
      <w:r w:rsidR="004E5A27" w:rsidRPr="00054D29">
        <w:rPr>
          <w:rFonts w:ascii="Cambria" w:eastAsia="MS Mincho" w:hAnsi="Cambria" w:cs="Times New Roman"/>
          <w:sz w:val="24"/>
          <w:szCs w:val="24"/>
        </w:rPr>
        <w:t xml:space="preserve"> full tuition and fees (all scholars part time). </w:t>
      </w:r>
      <w:r w:rsidR="00F161BE" w:rsidRPr="00054D29">
        <w:rPr>
          <w:rFonts w:ascii="Cambria" w:eastAsia="MS Mincho" w:hAnsi="Cambria" w:cs="Times New Roman"/>
          <w:sz w:val="24"/>
          <w:szCs w:val="24"/>
        </w:rPr>
        <w:t xml:space="preserve">We had 10 scholars graduate in 2022-2023. </w:t>
      </w:r>
      <w:r w:rsidR="007D1FB9" w:rsidRPr="00054D29">
        <w:rPr>
          <w:rFonts w:ascii="Cambria" w:eastAsia="MS Mincho" w:hAnsi="Cambria" w:cs="Times New Roman"/>
          <w:sz w:val="24"/>
          <w:szCs w:val="24"/>
        </w:rPr>
        <w:t>We started 8 new scholars from the Spring 2023 through the Fall 2023</w:t>
      </w:r>
      <w:r w:rsidR="0003781C" w:rsidRPr="00054D29">
        <w:rPr>
          <w:rFonts w:ascii="Cambria" w:eastAsia="MS Mincho" w:hAnsi="Cambria" w:cs="Times New Roman"/>
          <w:sz w:val="24"/>
          <w:szCs w:val="24"/>
        </w:rPr>
        <w:t xml:space="preserve">. The outreach for this scholarship has contributed to increased applications and enrollment of a more diverse student body in our program. </w:t>
      </w:r>
      <w:r w:rsidR="008B7DDE" w:rsidRPr="00054D29">
        <w:rPr>
          <w:rFonts w:ascii="Cambria" w:eastAsia="MS Mincho" w:hAnsi="Cambria" w:cs="Times New Roman"/>
          <w:sz w:val="24"/>
          <w:szCs w:val="24"/>
        </w:rPr>
        <w:t xml:space="preserve">(addressing student feedback related to financial </w:t>
      </w:r>
      <w:proofErr w:type="gramStart"/>
      <w:r w:rsidR="008B7DDE" w:rsidRPr="00054D29">
        <w:rPr>
          <w:rFonts w:ascii="Cambria" w:eastAsia="MS Mincho" w:hAnsi="Cambria" w:cs="Times New Roman"/>
          <w:sz w:val="24"/>
          <w:szCs w:val="24"/>
        </w:rPr>
        <w:t>supports</w:t>
      </w:r>
      <w:proofErr w:type="gramEnd"/>
      <w:r w:rsidRPr="00054D29">
        <w:rPr>
          <w:rFonts w:ascii="Cambria" w:eastAsia="MS Mincho" w:hAnsi="Cambria" w:cs="Times New Roman"/>
          <w:sz w:val="24"/>
          <w:szCs w:val="24"/>
        </w:rPr>
        <w:t>; and increasing diversity</w:t>
      </w:r>
      <w:r w:rsidR="0003781C" w:rsidRPr="00054D29">
        <w:rPr>
          <w:rFonts w:ascii="Cambria" w:eastAsia="MS Mincho" w:hAnsi="Cambria" w:cs="Times New Roman"/>
          <w:sz w:val="24"/>
          <w:szCs w:val="24"/>
        </w:rPr>
        <w:t>; Objective 2</w:t>
      </w:r>
      <w:r w:rsidR="008B7DDE" w:rsidRPr="00054D29">
        <w:rPr>
          <w:rFonts w:ascii="Cambria" w:eastAsia="MS Mincho" w:hAnsi="Cambria" w:cs="Times New Roman"/>
          <w:sz w:val="24"/>
          <w:szCs w:val="24"/>
        </w:rPr>
        <w:t xml:space="preserve">). </w:t>
      </w:r>
    </w:p>
    <w:p w14:paraId="4E831C7E" w14:textId="2F61716E" w:rsidR="00733563" w:rsidRPr="00054D29" w:rsidRDefault="00281B75" w:rsidP="00733563">
      <w:pPr>
        <w:numPr>
          <w:ilvl w:val="0"/>
          <w:numId w:val="1"/>
        </w:numPr>
        <w:spacing w:after="0" w:line="240" w:lineRule="auto"/>
        <w:contextualSpacing/>
        <w:rPr>
          <w:rFonts w:ascii="Cambria" w:eastAsia="MS Mincho" w:hAnsi="Cambria" w:cs="Times New Roman"/>
          <w:sz w:val="24"/>
          <w:szCs w:val="24"/>
        </w:rPr>
      </w:pPr>
      <w:r w:rsidRPr="00054D29">
        <w:rPr>
          <w:rFonts w:ascii="Cambria" w:eastAsia="MS Mincho" w:hAnsi="Cambria" w:cs="Times New Roman"/>
          <w:b/>
          <w:bCs/>
          <w:sz w:val="24"/>
          <w:szCs w:val="24"/>
        </w:rPr>
        <w:t>Scholarship Stipends:</w:t>
      </w:r>
      <w:r w:rsidRPr="00054D29">
        <w:rPr>
          <w:rFonts w:ascii="Cambria" w:eastAsia="MS Mincho" w:hAnsi="Cambria" w:cs="Times New Roman"/>
          <w:sz w:val="24"/>
          <w:szCs w:val="24"/>
        </w:rPr>
        <w:t xml:space="preserve"> </w:t>
      </w:r>
      <w:r w:rsidR="00900515" w:rsidRPr="00054D29">
        <w:rPr>
          <w:rFonts w:ascii="Cambria" w:eastAsia="MS Mincho" w:hAnsi="Cambria" w:cs="Times New Roman"/>
          <w:sz w:val="24"/>
          <w:szCs w:val="24"/>
        </w:rPr>
        <w:t>The Rehabilitation Counseling Program is collaborating with School of Nursing on a U.S. Health Resources and Services Administration grant that provides training and scholarship stipends for students during their internships. The project provides advanced supplemental training in prevention and treatment of substance use disorders</w:t>
      </w:r>
      <w:r w:rsidR="004E5A27" w:rsidRPr="00054D29">
        <w:rPr>
          <w:rFonts w:ascii="Cambria" w:eastAsia="MS Mincho" w:hAnsi="Cambria" w:cs="Times New Roman"/>
          <w:sz w:val="24"/>
          <w:szCs w:val="24"/>
        </w:rPr>
        <w:t xml:space="preserve"> (including opioid use disorders) through work in integrated behavioral health settings</w:t>
      </w:r>
      <w:r w:rsidR="00900515" w:rsidRPr="00054D29">
        <w:rPr>
          <w:rFonts w:ascii="Cambria" w:eastAsia="MS Mincho" w:hAnsi="Cambria" w:cs="Times New Roman"/>
          <w:sz w:val="24"/>
          <w:szCs w:val="24"/>
        </w:rPr>
        <w:t xml:space="preserve">. </w:t>
      </w:r>
      <w:r w:rsidRPr="00054D29">
        <w:rPr>
          <w:rFonts w:ascii="Cambria" w:eastAsia="MS Mincho" w:hAnsi="Cambria" w:cs="Times New Roman"/>
          <w:sz w:val="24"/>
          <w:szCs w:val="24"/>
        </w:rPr>
        <w:t>We have had participation by campus and distance students in this program, and 2 in 2023-2024 (Objective 2)</w:t>
      </w:r>
    </w:p>
    <w:p w14:paraId="6D0D273F" w14:textId="2CA795CC" w:rsidR="00C108A6" w:rsidRPr="00054D29" w:rsidRDefault="00C108A6" w:rsidP="00C108A6">
      <w:pPr>
        <w:spacing w:after="0" w:line="240" w:lineRule="auto"/>
        <w:contextualSpacing/>
        <w:rPr>
          <w:rFonts w:ascii="Cambria" w:eastAsia="MS Mincho" w:hAnsi="Cambria" w:cs="Times New Roman"/>
          <w:sz w:val="24"/>
          <w:szCs w:val="24"/>
        </w:rPr>
      </w:pPr>
    </w:p>
    <w:p w14:paraId="342A7AF7" w14:textId="463BF932" w:rsidR="00C108A6" w:rsidRPr="00054D29" w:rsidRDefault="00C108A6" w:rsidP="00C108A6">
      <w:pPr>
        <w:spacing w:after="0" w:line="240" w:lineRule="auto"/>
        <w:contextualSpacing/>
        <w:rPr>
          <w:rFonts w:ascii="Cambria" w:eastAsia="MS Mincho" w:hAnsi="Cambria" w:cs="Times New Roman"/>
          <w:b/>
          <w:bCs/>
          <w:sz w:val="24"/>
          <w:szCs w:val="24"/>
          <w:u w:val="single"/>
        </w:rPr>
      </w:pPr>
      <w:r w:rsidRPr="00054D29">
        <w:rPr>
          <w:rFonts w:ascii="Cambria" w:eastAsia="MS Mincho" w:hAnsi="Cambria" w:cs="Times New Roman"/>
          <w:b/>
          <w:bCs/>
          <w:sz w:val="24"/>
          <w:szCs w:val="24"/>
          <w:u w:val="single"/>
        </w:rPr>
        <w:t>Program Policy and Practice Changes:</w:t>
      </w:r>
    </w:p>
    <w:p w14:paraId="01E84466" w14:textId="05A29E55" w:rsidR="00D0600C" w:rsidRPr="00054D29" w:rsidRDefault="00EB6B63" w:rsidP="00D0600C">
      <w:pPr>
        <w:numPr>
          <w:ilvl w:val="0"/>
          <w:numId w:val="1"/>
        </w:numPr>
        <w:spacing w:after="0" w:line="240" w:lineRule="auto"/>
        <w:contextualSpacing/>
        <w:rPr>
          <w:rFonts w:ascii="Cambria" w:eastAsia="MS Mincho" w:hAnsi="Cambria" w:cs="Times New Roman"/>
          <w:sz w:val="24"/>
          <w:szCs w:val="24"/>
        </w:rPr>
      </w:pPr>
      <w:r w:rsidRPr="00054D29">
        <w:rPr>
          <w:rFonts w:ascii="Cambria" w:eastAsia="MS Mincho" w:hAnsi="Cambria" w:cs="Times New Roman"/>
          <w:b/>
          <w:bCs/>
          <w:sz w:val="24"/>
          <w:szCs w:val="24"/>
        </w:rPr>
        <w:t xml:space="preserve">Program Orientation: </w:t>
      </w:r>
      <w:r w:rsidR="004E5A27" w:rsidRPr="00054D29">
        <w:rPr>
          <w:rFonts w:ascii="Cambria" w:eastAsia="MS Mincho" w:hAnsi="Cambria" w:cs="Times New Roman"/>
          <w:sz w:val="24"/>
          <w:szCs w:val="24"/>
        </w:rPr>
        <w:t>Fall 202</w:t>
      </w:r>
      <w:r w:rsidR="005404AD" w:rsidRPr="00054D29">
        <w:rPr>
          <w:rFonts w:ascii="Cambria" w:eastAsia="MS Mincho" w:hAnsi="Cambria" w:cs="Times New Roman"/>
          <w:sz w:val="24"/>
          <w:szCs w:val="24"/>
        </w:rPr>
        <w:t>3, the</w:t>
      </w:r>
      <w:r w:rsidR="004E5A27" w:rsidRPr="00054D29">
        <w:rPr>
          <w:rFonts w:ascii="Cambria" w:eastAsia="MS Mincho" w:hAnsi="Cambria" w:cs="Times New Roman"/>
          <w:sz w:val="24"/>
          <w:szCs w:val="24"/>
        </w:rPr>
        <w:t xml:space="preserve"> new student orientation was held </w:t>
      </w:r>
      <w:r w:rsidR="007F124A" w:rsidRPr="00054D29">
        <w:rPr>
          <w:rFonts w:ascii="Cambria" w:eastAsia="MS Mincho" w:hAnsi="Cambria" w:cs="Times New Roman"/>
          <w:sz w:val="24"/>
          <w:szCs w:val="24"/>
        </w:rPr>
        <w:t>in two separate formats to accommodate our digital learners and campus learners. Campus students met for school, department, and program orientation activities. Distance, digital delivery students met for live streamed school and department meetings, followed by a dedicated Zoom conference orientation meeting.</w:t>
      </w:r>
    </w:p>
    <w:p w14:paraId="79139831" w14:textId="3CCA8AF4" w:rsidR="004E5A27" w:rsidRPr="00054D29" w:rsidRDefault="00DC0AAB" w:rsidP="00D0600C">
      <w:pPr>
        <w:numPr>
          <w:ilvl w:val="0"/>
          <w:numId w:val="1"/>
        </w:numPr>
        <w:spacing w:after="0" w:line="240" w:lineRule="auto"/>
        <w:contextualSpacing/>
        <w:rPr>
          <w:rFonts w:ascii="Cambria" w:eastAsia="MS Mincho" w:hAnsi="Cambria" w:cs="Times New Roman"/>
          <w:sz w:val="24"/>
          <w:szCs w:val="24"/>
        </w:rPr>
      </w:pPr>
      <w:r w:rsidRPr="00054D29">
        <w:rPr>
          <w:rFonts w:ascii="Cambria" w:eastAsia="MS Mincho" w:hAnsi="Cambria" w:cs="Times New Roman"/>
          <w:b/>
          <w:bCs/>
          <w:sz w:val="24"/>
          <w:szCs w:val="24"/>
        </w:rPr>
        <w:t>Professional Behavior Expectations:</w:t>
      </w:r>
      <w:r w:rsidRPr="00054D29">
        <w:rPr>
          <w:rFonts w:ascii="Cambria" w:eastAsia="MS Mincho" w:hAnsi="Cambria" w:cs="Times New Roman"/>
          <w:sz w:val="24"/>
          <w:szCs w:val="24"/>
        </w:rPr>
        <w:t xml:space="preserve"> </w:t>
      </w:r>
      <w:r w:rsidR="00D0600C" w:rsidRPr="00054D29">
        <w:rPr>
          <w:rFonts w:ascii="Cambria" w:eastAsia="MS Mincho" w:hAnsi="Cambria" w:cs="Times New Roman"/>
          <w:sz w:val="24"/>
          <w:szCs w:val="24"/>
        </w:rPr>
        <w:t xml:space="preserve">Based on our program evaluation activities </w:t>
      </w:r>
      <w:r w:rsidRPr="00054D29">
        <w:rPr>
          <w:rFonts w:ascii="Cambria" w:eastAsia="MS Mincho" w:hAnsi="Cambria" w:cs="Times New Roman"/>
          <w:sz w:val="24"/>
          <w:szCs w:val="24"/>
        </w:rPr>
        <w:t>from 2022-2024</w:t>
      </w:r>
      <w:r w:rsidR="00D0600C" w:rsidRPr="00054D29">
        <w:rPr>
          <w:rFonts w:ascii="Cambria" w:eastAsia="MS Mincho" w:hAnsi="Cambria" w:cs="Times New Roman"/>
          <w:sz w:val="24"/>
          <w:szCs w:val="24"/>
        </w:rPr>
        <w:t xml:space="preserve">, we have revised </w:t>
      </w:r>
      <w:r w:rsidR="004E5A27" w:rsidRPr="00054D29">
        <w:rPr>
          <w:rFonts w:ascii="Cambria" w:eastAsia="MS Mincho" w:hAnsi="Cambria" w:cs="Times New Roman"/>
          <w:sz w:val="24"/>
          <w:szCs w:val="24"/>
        </w:rPr>
        <w:t xml:space="preserve">our policies </w:t>
      </w:r>
      <w:proofErr w:type="gramStart"/>
      <w:r w:rsidR="004E5A27" w:rsidRPr="00054D29">
        <w:rPr>
          <w:rFonts w:ascii="Cambria" w:eastAsia="MS Mincho" w:hAnsi="Cambria" w:cs="Times New Roman"/>
          <w:sz w:val="24"/>
          <w:szCs w:val="24"/>
        </w:rPr>
        <w:t>with regard to</w:t>
      </w:r>
      <w:proofErr w:type="gramEnd"/>
      <w:r w:rsidR="004E5A27" w:rsidRPr="00054D29">
        <w:rPr>
          <w:rFonts w:ascii="Cambria" w:eastAsia="MS Mincho" w:hAnsi="Cambria" w:cs="Times New Roman"/>
          <w:sz w:val="24"/>
          <w:szCs w:val="24"/>
        </w:rPr>
        <w:t xml:space="preserve"> </w:t>
      </w:r>
      <w:r w:rsidR="007B2242" w:rsidRPr="00054D29">
        <w:rPr>
          <w:rFonts w:ascii="Cambria" w:eastAsia="MS Mincho" w:hAnsi="Cambria" w:cs="Times New Roman"/>
          <w:sz w:val="24"/>
          <w:szCs w:val="24"/>
        </w:rPr>
        <w:t xml:space="preserve">Professional Behavioral Expectations for our RC program students. Revisions </w:t>
      </w:r>
      <w:r w:rsidR="00D0600C" w:rsidRPr="00054D29">
        <w:rPr>
          <w:rFonts w:ascii="Cambria" w:eastAsia="MS Mincho" w:hAnsi="Cambria" w:cs="Times New Roman"/>
          <w:sz w:val="24"/>
          <w:szCs w:val="24"/>
        </w:rPr>
        <w:t>were</w:t>
      </w:r>
      <w:r w:rsidR="007B2242" w:rsidRPr="00054D29">
        <w:rPr>
          <w:rFonts w:ascii="Cambria" w:eastAsia="MS Mincho" w:hAnsi="Cambria" w:cs="Times New Roman"/>
          <w:sz w:val="24"/>
          <w:szCs w:val="24"/>
        </w:rPr>
        <w:t xml:space="preserve"> incorporated into our student </w:t>
      </w:r>
      <w:r w:rsidR="00EB6B63" w:rsidRPr="00054D29">
        <w:rPr>
          <w:rFonts w:ascii="Cambria" w:eastAsia="MS Mincho" w:hAnsi="Cambria" w:cs="Times New Roman"/>
          <w:sz w:val="24"/>
          <w:szCs w:val="24"/>
        </w:rPr>
        <w:t>handbook and internship syllabi</w:t>
      </w:r>
      <w:r w:rsidR="007B2242" w:rsidRPr="00054D29">
        <w:rPr>
          <w:rFonts w:ascii="Cambria" w:eastAsia="MS Mincho" w:hAnsi="Cambria" w:cs="Times New Roman"/>
          <w:sz w:val="24"/>
          <w:szCs w:val="24"/>
        </w:rPr>
        <w:t xml:space="preserve"> for the </w:t>
      </w:r>
      <w:r w:rsidR="00DE781F" w:rsidRPr="00054D29">
        <w:rPr>
          <w:rFonts w:ascii="Cambria" w:eastAsia="MS Mincho" w:hAnsi="Cambria" w:cs="Times New Roman"/>
          <w:sz w:val="24"/>
          <w:szCs w:val="24"/>
        </w:rPr>
        <w:t>2023-2024</w:t>
      </w:r>
      <w:r w:rsidR="007B2242" w:rsidRPr="00054D29">
        <w:rPr>
          <w:rFonts w:ascii="Cambria" w:eastAsia="MS Mincho" w:hAnsi="Cambria" w:cs="Times New Roman"/>
          <w:sz w:val="24"/>
          <w:szCs w:val="24"/>
        </w:rPr>
        <w:t xml:space="preserve"> academic year. </w:t>
      </w:r>
    </w:p>
    <w:p w14:paraId="173465EF" w14:textId="50232B7B" w:rsidR="00EC5269" w:rsidRPr="00054D29" w:rsidRDefault="00450561" w:rsidP="00D0600C">
      <w:pPr>
        <w:numPr>
          <w:ilvl w:val="0"/>
          <w:numId w:val="1"/>
        </w:numPr>
        <w:spacing w:after="0" w:line="240" w:lineRule="auto"/>
        <w:contextualSpacing/>
        <w:rPr>
          <w:rFonts w:ascii="Cambria" w:eastAsia="MS Mincho" w:hAnsi="Cambria" w:cs="Times New Roman"/>
          <w:sz w:val="24"/>
          <w:szCs w:val="24"/>
        </w:rPr>
      </w:pPr>
      <w:r w:rsidRPr="005874D0">
        <w:rPr>
          <w:rFonts w:ascii="Cambria" w:eastAsia="MS Mincho" w:hAnsi="Cambria" w:cs="Times New Roman"/>
          <w:b/>
          <w:bCs/>
          <w:sz w:val="24"/>
          <w:szCs w:val="24"/>
          <w:highlight w:val="yellow"/>
        </w:rPr>
        <w:t>Transitions/Youth Services</w:t>
      </w:r>
      <w:r w:rsidRPr="005874D0">
        <w:rPr>
          <w:rFonts w:ascii="Cambria" w:eastAsia="MS Mincho" w:hAnsi="Cambria" w:cs="Times New Roman"/>
          <w:sz w:val="24"/>
          <w:szCs w:val="24"/>
          <w:highlight w:val="yellow"/>
        </w:rPr>
        <w:t>:</w:t>
      </w:r>
      <w:r w:rsidR="0050021F" w:rsidRPr="00054D29">
        <w:rPr>
          <w:rFonts w:ascii="Cambria" w:eastAsia="MS Mincho" w:hAnsi="Cambria" w:cs="Times New Roman"/>
          <w:sz w:val="24"/>
          <w:szCs w:val="24"/>
        </w:rPr>
        <w:t xml:space="preserve"> </w:t>
      </w:r>
      <w:r w:rsidR="00EC5269" w:rsidRPr="00054D29">
        <w:rPr>
          <w:rFonts w:ascii="Cambria" w:eastAsia="MS Mincho" w:hAnsi="Cambria" w:cs="Times New Roman"/>
          <w:sz w:val="24"/>
          <w:szCs w:val="24"/>
        </w:rPr>
        <w:t>Supported by our evaluation data showing increased emphasis on youth in transition in field agencies and the new case management course</w:t>
      </w:r>
      <w:r w:rsidR="00295473" w:rsidRPr="00054D29">
        <w:rPr>
          <w:rFonts w:ascii="Cambria" w:eastAsia="MS Mincho" w:hAnsi="Cambria" w:cs="Times New Roman"/>
          <w:sz w:val="24"/>
          <w:szCs w:val="24"/>
        </w:rPr>
        <w:t>, will incorporate a section related to transition services, IEPs, and pre-employment transition services (</w:t>
      </w:r>
      <w:proofErr w:type="gramStart"/>
      <w:r w:rsidR="00295473" w:rsidRPr="00054D29">
        <w:rPr>
          <w:rFonts w:ascii="Cambria" w:eastAsia="MS Mincho" w:hAnsi="Cambria" w:cs="Times New Roman"/>
          <w:sz w:val="24"/>
          <w:szCs w:val="24"/>
        </w:rPr>
        <w:t>Pre-ETS</w:t>
      </w:r>
      <w:proofErr w:type="gramEnd"/>
      <w:r w:rsidR="00295473" w:rsidRPr="00054D29">
        <w:rPr>
          <w:rFonts w:ascii="Cambria" w:eastAsia="MS Mincho" w:hAnsi="Cambria" w:cs="Times New Roman"/>
          <w:sz w:val="24"/>
          <w:szCs w:val="24"/>
        </w:rPr>
        <w:t xml:space="preserve">). </w:t>
      </w:r>
      <w:r w:rsidR="00C141D3" w:rsidRPr="00054D29">
        <w:rPr>
          <w:rFonts w:ascii="Cambria" w:eastAsia="MS Mincho" w:hAnsi="Cambria" w:cs="Times New Roman"/>
          <w:sz w:val="24"/>
          <w:szCs w:val="24"/>
        </w:rPr>
        <w:t xml:space="preserve">Additionally, our program hired a new </w:t>
      </w:r>
      <w:r w:rsidR="00C141D3" w:rsidRPr="00054D29">
        <w:rPr>
          <w:rFonts w:ascii="Cambria" w:eastAsia="MS Mincho" w:hAnsi="Cambria" w:cs="Times New Roman"/>
          <w:sz w:val="24"/>
          <w:szCs w:val="24"/>
        </w:rPr>
        <w:lastRenderedPageBreak/>
        <w:t xml:space="preserve">faculty member with extensive experience counseling youth with disabilities (Fall 2023 start). </w:t>
      </w:r>
    </w:p>
    <w:p w14:paraId="508142A0" w14:textId="52B9CC4E" w:rsidR="00942559" w:rsidRPr="00054D29" w:rsidRDefault="00942559" w:rsidP="00942559">
      <w:pPr>
        <w:numPr>
          <w:ilvl w:val="0"/>
          <w:numId w:val="1"/>
        </w:numPr>
        <w:spacing w:after="0" w:line="240" w:lineRule="auto"/>
        <w:contextualSpacing/>
        <w:rPr>
          <w:rFonts w:ascii="Cambria" w:eastAsia="MS Mincho" w:hAnsi="Cambria" w:cs="Times New Roman"/>
          <w:sz w:val="24"/>
          <w:szCs w:val="24"/>
        </w:rPr>
      </w:pPr>
      <w:r w:rsidRPr="00054D29">
        <w:rPr>
          <w:rFonts w:ascii="Cambria" w:eastAsia="MS Mincho" w:hAnsi="Cambria" w:cs="Times New Roman"/>
          <w:b/>
          <w:bCs/>
          <w:sz w:val="24"/>
          <w:szCs w:val="24"/>
        </w:rPr>
        <w:t>Course Mapping Changes:</w:t>
      </w:r>
      <w:r w:rsidRPr="00054D29">
        <w:rPr>
          <w:rFonts w:ascii="Cambria" w:eastAsia="MS Mincho" w:hAnsi="Cambria" w:cs="Times New Roman"/>
          <w:sz w:val="24"/>
          <w:szCs w:val="24"/>
        </w:rPr>
        <w:t xml:space="preserve"> We are currently revising our course map to reduce complexity, to reduce the number of standards that are incorporated in the practicum and internship courses, and to remap based on the 60 credit hours program. Note that the portfolio course was removed from the curriculum in the 2023-2024 to allow for other, more critical coursework, including multicultural counseling and case management. This will necessitate a change in one of the measures of student key performance indicators starting Fall 2023.</w:t>
      </w:r>
    </w:p>
    <w:p w14:paraId="6CD27B17" w14:textId="626EFD00" w:rsidR="00803E4E" w:rsidRPr="00054D29" w:rsidRDefault="0050021F" w:rsidP="0095338C">
      <w:pPr>
        <w:numPr>
          <w:ilvl w:val="0"/>
          <w:numId w:val="1"/>
        </w:numPr>
        <w:spacing w:after="0" w:line="240" w:lineRule="auto"/>
        <w:contextualSpacing/>
        <w:rPr>
          <w:rFonts w:ascii="Cambria" w:eastAsia="MS Mincho" w:hAnsi="Cambria" w:cs="Times New Roman"/>
          <w:sz w:val="24"/>
          <w:szCs w:val="24"/>
        </w:rPr>
      </w:pPr>
      <w:r w:rsidRPr="005874D0">
        <w:rPr>
          <w:rFonts w:ascii="Cambria" w:eastAsia="MS Mincho" w:hAnsi="Cambria" w:cs="Times New Roman"/>
          <w:b/>
          <w:bCs/>
          <w:sz w:val="24"/>
          <w:szCs w:val="24"/>
          <w:highlight w:val="yellow"/>
        </w:rPr>
        <w:t xml:space="preserve">Practicum and Internship Forms and </w:t>
      </w:r>
      <w:r w:rsidR="00450561" w:rsidRPr="005874D0">
        <w:rPr>
          <w:rFonts w:ascii="Cambria" w:eastAsia="MS Mincho" w:hAnsi="Cambria" w:cs="Times New Roman"/>
          <w:b/>
          <w:bCs/>
          <w:sz w:val="24"/>
          <w:szCs w:val="24"/>
          <w:highlight w:val="yellow"/>
        </w:rPr>
        <w:t>Process</w:t>
      </w:r>
      <w:r w:rsidRPr="005874D0">
        <w:rPr>
          <w:rFonts w:ascii="Cambria" w:eastAsia="MS Mincho" w:hAnsi="Cambria" w:cs="Times New Roman"/>
          <w:b/>
          <w:bCs/>
          <w:sz w:val="24"/>
          <w:szCs w:val="24"/>
          <w:highlight w:val="yellow"/>
        </w:rPr>
        <w:t xml:space="preserve"> Revisions:</w:t>
      </w:r>
      <w:r w:rsidRPr="00054D29">
        <w:rPr>
          <w:rFonts w:ascii="Cambria" w:eastAsia="MS Mincho" w:hAnsi="Cambria" w:cs="Times New Roman"/>
          <w:sz w:val="24"/>
          <w:szCs w:val="24"/>
        </w:rPr>
        <w:t xml:space="preserve"> </w:t>
      </w:r>
      <w:r w:rsidR="00900515" w:rsidRPr="00054D29">
        <w:rPr>
          <w:rFonts w:ascii="Cambria" w:eastAsia="MS Mincho" w:hAnsi="Cambria" w:cs="Times New Roman"/>
          <w:sz w:val="24"/>
          <w:szCs w:val="24"/>
        </w:rPr>
        <w:t xml:space="preserve">Revisions </w:t>
      </w:r>
      <w:r w:rsidR="004E5A27" w:rsidRPr="00054D29">
        <w:rPr>
          <w:rFonts w:ascii="Cambria" w:eastAsia="MS Mincho" w:hAnsi="Cambria" w:cs="Times New Roman"/>
          <w:sz w:val="24"/>
          <w:szCs w:val="24"/>
        </w:rPr>
        <w:t xml:space="preserve">have been </w:t>
      </w:r>
      <w:r w:rsidR="00900515" w:rsidRPr="00054D29">
        <w:rPr>
          <w:rFonts w:ascii="Cambria" w:eastAsia="MS Mincho" w:hAnsi="Cambria" w:cs="Times New Roman"/>
          <w:sz w:val="24"/>
          <w:szCs w:val="24"/>
        </w:rPr>
        <w:t xml:space="preserve">made to the </w:t>
      </w:r>
      <w:r w:rsidR="00DA0E3A" w:rsidRPr="00054D29">
        <w:rPr>
          <w:rFonts w:ascii="Cambria" w:eastAsia="MS Mincho" w:hAnsi="Cambria" w:cs="Times New Roman"/>
          <w:sz w:val="24"/>
          <w:szCs w:val="24"/>
        </w:rPr>
        <w:t xml:space="preserve">Practicum/Internship </w:t>
      </w:r>
      <w:r w:rsidR="00900515" w:rsidRPr="00054D29">
        <w:rPr>
          <w:rFonts w:ascii="Cambria" w:eastAsia="MS Mincho" w:hAnsi="Cambria" w:cs="Times New Roman"/>
          <w:sz w:val="24"/>
          <w:szCs w:val="24"/>
        </w:rPr>
        <w:t xml:space="preserve">Placement Guidelines and forms for </w:t>
      </w:r>
      <w:r w:rsidR="00114B2F" w:rsidRPr="00054D29">
        <w:rPr>
          <w:rFonts w:ascii="Cambria" w:eastAsia="MS Mincho" w:hAnsi="Cambria" w:cs="Times New Roman"/>
          <w:sz w:val="24"/>
          <w:szCs w:val="24"/>
        </w:rPr>
        <w:t>2023-2024</w:t>
      </w:r>
      <w:r w:rsidR="00691CDE" w:rsidRPr="00054D29">
        <w:rPr>
          <w:rFonts w:ascii="Cambria" w:eastAsia="MS Mincho" w:hAnsi="Cambria" w:cs="Times New Roman"/>
          <w:sz w:val="24"/>
          <w:szCs w:val="24"/>
        </w:rPr>
        <w:t>.</w:t>
      </w:r>
      <w:r w:rsidR="009D68BE" w:rsidRPr="00054D29">
        <w:rPr>
          <w:rFonts w:ascii="Cambria" w:eastAsia="MS Mincho" w:hAnsi="Cambria" w:cs="Times New Roman"/>
          <w:sz w:val="24"/>
          <w:szCs w:val="24"/>
        </w:rPr>
        <w:t xml:space="preserve"> </w:t>
      </w:r>
      <w:r w:rsidR="00691CDE" w:rsidRPr="00054D29">
        <w:rPr>
          <w:rFonts w:ascii="Cambria" w:eastAsia="MS Mincho" w:hAnsi="Cambria" w:cs="Times New Roman"/>
          <w:sz w:val="24"/>
          <w:szCs w:val="24"/>
        </w:rPr>
        <w:t xml:space="preserve">Evaluation feedback from students has led to changes to the forms </w:t>
      </w:r>
      <w:r w:rsidR="009D68BE" w:rsidRPr="00054D29">
        <w:rPr>
          <w:rFonts w:ascii="Cambria" w:eastAsia="MS Mincho" w:hAnsi="Cambria" w:cs="Times New Roman"/>
          <w:sz w:val="24"/>
          <w:szCs w:val="24"/>
        </w:rPr>
        <w:t xml:space="preserve">and process </w:t>
      </w:r>
      <w:r w:rsidR="00691CDE" w:rsidRPr="00054D29">
        <w:rPr>
          <w:rFonts w:ascii="Cambria" w:eastAsia="MS Mincho" w:hAnsi="Cambria" w:cs="Times New Roman"/>
          <w:sz w:val="24"/>
          <w:szCs w:val="24"/>
        </w:rPr>
        <w:t>that are used within the practicum and internship courses (CACREP onsite review feedback, student feedback, supervisor feedback)</w:t>
      </w:r>
      <w:r w:rsidR="009D68BE" w:rsidRPr="00054D29">
        <w:rPr>
          <w:rFonts w:ascii="Cambria" w:eastAsia="MS Mincho" w:hAnsi="Cambria" w:cs="Times New Roman"/>
          <w:sz w:val="24"/>
          <w:szCs w:val="24"/>
        </w:rPr>
        <w:t>.</w:t>
      </w:r>
    </w:p>
    <w:p w14:paraId="6639DAC4" w14:textId="46080732" w:rsidR="0095338C" w:rsidRPr="00054D29" w:rsidRDefault="00803E4E" w:rsidP="00803E4E">
      <w:pPr>
        <w:numPr>
          <w:ilvl w:val="1"/>
          <w:numId w:val="1"/>
        </w:numPr>
        <w:spacing w:after="0" w:line="240" w:lineRule="auto"/>
        <w:contextualSpacing/>
        <w:rPr>
          <w:rFonts w:ascii="Cambria" w:eastAsia="MS Mincho" w:hAnsi="Cambria" w:cs="Times New Roman"/>
          <w:sz w:val="24"/>
          <w:szCs w:val="24"/>
        </w:rPr>
      </w:pPr>
      <w:r w:rsidRPr="00054D29">
        <w:rPr>
          <w:rFonts w:ascii="Cambria" w:eastAsia="MS Mincho" w:hAnsi="Cambria" w:cs="Times New Roman"/>
          <w:sz w:val="24"/>
          <w:szCs w:val="24"/>
        </w:rPr>
        <w:t xml:space="preserve">Modifications </w:t>
      </w:r>
      <w:r w:rsidR="009D68BE" w:rsidRPr="00054D29">
        <w:rPr>
          <w:rFonts w:ascii="Cambria" w:eastAsia="MS Mincho" w:hAnsi="Cambria" w:cs="Times New Roman"/>
          <w:sz w:val="24"/>
          <w:szCs w:val="24"/>
        </w:rPr>
        <w:t>include changes to our site supervisor agreements</w:t>
      </w:r>
      <w:r w:rsidRPr="00054D29">
        <w:rPr>
          <w:rFonts w:ascii="Cambria" w:eastAsia="MS Mincho" w:hAnsi="Cambria" w:cs="Times New Roman"/>
          <w:sz w:val="24"/>
          <w:szCs w:val="24"/>
        </w:rPr>
        <w:t xml:space="preserve">, increasing the efficiency of the supervisor evaluations of students (electronic format), </w:t>
      </w:r>
      <w:r w:rsidR="00DC0AAB" w:rsidRPr="00054D29">
        <w:rPr>
          <w:rFonts w:ascii="Cambria" w:eastAsia="MS Mincho" w:hAnsi="Cambria" w:cs="Times New Roman"/>
          <w:sz w:val="24"/>
          <w:szCs w:val="24"/>
        </w:rPr>
        <w:t xml:space="preserve">moving to electronic timesheets and signatures, </w:t>
      </w:r>
      <w:r w:rsidRPr="00054D29">
        <w:rPr>
          <w:rFonts w:ascii="Cambria" w:eastAsia="MS Mincho" w:hAnsi="Cambria" w:cs="Times New Roman"/>
          <w:sz w:val="24"/>
          <w:szCs w:val="24"/>
        </w:rPr>
        <w:t>and</w:t>
      </w:r>
      <w:r w:rsidR="009D68BE" w:rsidRPr="00054D29">
        <w:rPr>
          <w:rFonts w:ascii="Cambria" w:eastAsia="MS Mincho" w:hAnsi="Cambria" w:cs="Times New Roman"/>
          <w:sz w:val="24"/>
          <w:szCs w:val="24"/>
        </w:rPr>
        <w:t xml:space="preserve"> </w:t>
      </w:r>
      <w:r w:rsidRPr="00054D29">
        <w:rPr>
          <w:rFonts w:ascii="Cambria" w:eastAsia="MS Mincho" w:hAnsi="Cambria" w:cs="Times New Roman"/>
          <w:sz w:val="24"/>
          <w:szCs w:val="24"/>
        </w:rPr>
        <w:t>reducing the number of required forms</w:t>
      </w:r>
      <w:r w:rsidR="009D68BE" w:rsidRPr="00054D29">
        <w:rPr>
          <w:rFonts w:ascii="Cambria" w:eastAsia="MS Mincho" w:hAnsi="Cambria" w:cs="Times New Roman"/>
          <w:sz w:val="24"/>
          <w:szCs w:val="24"/>
        </w:rPr>
        <w:t xml:space="preserve">. </w:t>
      </w:r>
      <w:r w:rsidR="00DC0AAB" w:rsidRPr="00054D29">
        <w:rPr>
          <w:rFonts w:ascii="Cambria" w:eastAsia="MS Mincho" w:hAnsi="Cambria" w:cs="Times New Roman"/>
          <w:sz w:val="24"/>
          <w:szCs w:val="24"/>
        </w:rPr>
        <w:t>The electronic systems allow for more effective tracking and more efficient approval processes.</w:t>
      </w:r>
    </w:p>
    <w:p w14:paraId="28655764" w14:textId="1EDE2C28" w:rsidR="00443342" w:rsidRPr="00054D29" w:rsidRDefault="0095338C" w:rsidP="00443342">
      <w:pPr>
        <w:numPr>
          <w:ilvl w:val="1"/>
          <w:numId w:val="1"/>
        </w:numPr>
        <w:spacing w:after="0" w:line="240" w:lineRule="auto"/>
        <w:contextualSpacing/>
        <w:rPr>
          <w:rFonts w:ascii="Cambria" w:eastAsia="MS Mincho" w:hAnsi="Cambria" w:cs="Times New Roman"/>
          <w:sz w:val="24"/>
          <w:szCs w:val="24"/>
        </w:rPr>
      </w:pPr>
      <w:r w:rsidRPr="00054D29">
        <w:rPr>
          <w:rFonts w:ascii="Cambria" w:eastAsia="MS Mincho" w:hAnsi="Cambria" w:cs="Times New Roman"/>
          <w:sz w:val="24"/>
          <w:szCs w:val="24"/>
        </w:rPr>
        <w:t xml:space="preserve">Additional changes to processes within internships included the allowance of group supervision time to count toward indirect hours and a change to an electronic timesheets system to increase efficiency and student user-friendly use by supervisors and students (feedback from students and supervisors). </w:t>
      </w:r>
    </w:p>
    <w:p w14:paraId="421FF253" w14:textId="77777777" w:rsidR="00DC0AAB" w:rsidRPr="00054D29" w:rsidRDefault="00DC0AAB" w:rsidP="00DC0AAB">
      <w:pPr>
        <w:spacing w:after="0" w:line="240" w:lineRule="auto"/>
        <w:contextualSpacing/>
        <w:rPr>
          <w:rFonts w:ascii="Cambria" w:eastAsia="MS Mincho" w:hAnsi="Cambria" w:cs="Times New Roman"/>
          <w:sz w:val="24"/>
          <w:szCs w:val="24"/>
        </w:rPr>
      </w:pPr>
    </w:p>
    <w:p w14:paraId="377C4BC3" w14:textId="77777777" w:rsidR="00DC0AAB" w:rsidRPr="00054D29" w:rsidRDefault="00DC0AAB" w:rsidP="00DC0AAB">
      <w:pPr>
        <w:spacing w:after="0" w:line="240" w:lineRule="auto"/>
        <w:contextualSpacing/>
        <w:rPr>
          <w:rFonts w:ascii="Cambria" w:eastAsia="MS Mincho" w:hAnsi="Cambria" w:cs="Times New Roman"/>
          <w:sz w:val="24"/>
          <w:szCs w:val="24"/>
        </w:rPr>
      </w:pPr>
    </w:p>
    <w:p w14:paraId="02814155" w14:textId="77777777" w:rsidR="00DC0AAB" w:rsidRPr="00054D29" w:rsidRDefault="00DC0AAB" w:rsidP="00DC0AAB">
      <w:pPr>
        <w:spacing w:after="0" w:line="240" w:lineRule="auto"/>
        <w:contextualSpacing/>
        <w:rPr>
          <w:rFonts w:ascii="Cambria" w:eastAsia="MS Mincho" w:hAnsi="Cambria" w:cs="Times New Roman"/>
          <w:sz w:val="24"/>
          <w:szCs w:val="24"/>
        </w:rPr>
      </w:pPr>
    </w:p>
    <w:p w14:paraId="5C2AADFB" w14:textId="77777777" w:rsidR="00281B75" w:rsidRPr="00054D29" w:rsidRDefault="00281B75" w:rsidP="00DC0AAB">
      <w:pPr>
        <w:spacing w:after="0" w:line="240" w:lineRule="auto"/>
        <w:contextualSpacing/>
        <w:rPr>
          <w:rFonts w:ascii="Cambria" w:eastAsia="MS Mincho" w:hAnsi="Cambria" w:cs="Times New Roman"/>
          <w:sz w:val="24"/>
          <w:szCs w:val="24"/>
        </w:rPr>
      </w:pPr>
    </w:p>
    <w:p w14:paraId="57809FE8" w14:textId="77777777" w:rsidR="00900515" w:rsidRPr="00054D29" w:rsidRDefault="00900515" w:rsidP="00900515">
      <w:pPr>
        <w:spacing w:after="0" w:line="240" w:lineRule="auto"/>
        <w:rPr>
          <w:rFonts w:ascii="Cambria" w:eastAsia="MS Mincho" w:hAnsi="Cambria" w:cs="Times New Roman"/>
          <w:sz w:val="24"/>
          <w:szCs w:val="24"/>
        </w:rPr>
      </w:pPr>
    </w:p>
    <w:p w14:paraId="7C8365FD" w14:textId="017204F7" w:rsidR="00900515" w:rsidRPr="00054D29" w:rsidRDefault="00900515" w:rsidP="0091509F">
      <w:pPr>
        <w:pStyle w:val="Heading1"/>
        <w:rPr>
          <w:rFonts w:ascii="Cambria" w:hAnsi="Cambria"/>
          <w:b/>
          <w:bCs/>
          <w:sz w:val="24"/>
          <w:szCs w:val="24"/>
        </w:rPr>
      </w:pPr>
      <w:r w:rsidRPr="00054D29">
        <w:rPr>
          <w:rFonts w:ascii="Cambria" w:hAnsi="Cambria"/>
          <w:b/>
          <w:bCs/>
          <w:sz w:val="24"/>
          <w:szCs w:val="24"/>
        </w:rPr>
        <w:t xml:space="preserve">Proposed </w:t>
      </w:r>
      <w:r w:rsidR="00E10226" w:rsidRPr="00054D29">
        <w:rPr>
          <w:rFonts w:ascii="Cambria" w:hAnsi="Cambria"/>
          <w:b/>
          <w:bCs/>
          <w:sz w:val="24"/>
          <w:szCs w:val="24"/>
        </w:rPr>
        <w:t>2024-2025</w:t>
      </w:r>
      <w:r w:rsidRPr="00054D29">
        <w:rPr>
          <w:rFonts w:ascii="Cambria" w:hAnsi="Cambria"/>
          <w:b/>
          <w:bCs/>
          <w:sz w:val="24"/>
          <w:szCs w:val="24"/>
        </w:rPr>
        <w:t xml:space="preserve"> Program Objectives</w:t>
      </w:r>
    </w:p>
    <w:p w14:paraId="28B1942F" w14:textId="77777777" w:rsidR="00900515" w:rsidRPr="00054D29" w:rsidRDefault="00900515" w:rsidP="00900515">
      <w:pPr>
        <w:spacing w:after="0" w:line="240" w:lineRule="auto"/>
        <w:rPr>
          <w:rFonts w:ascii="Cambria" w:eastAsia="MS Mincho" w:hAnsi="Cambria" w:cs="Times New Roman"/>
          <w:sz w:val="24"/>
          <w:szCs w:val="24"/>
        </w:rPr>
      </w:pPr>
    </w:p>
    <w:p w14:paraId="3B63A648" w14:textId="2E1FCD7B" w:rsidR="005524EF" w:rsidRDefault="00847B68" w:rsidP="00766C8C">
      <w:pPr>
        <w:spacing w:after="0" w:line="240" w:lineRule="auto"/>
        <w:rPr>
          <w:rFonts w:ascii="Cambria" w:eastAsia="MS Mincho" w:hAnsi="Cambria" w:cs="Times New Roman"/>
          <w:b/>
          <w:sz w:val="24"/>
          <w:szCs w:val="24"/>
        </w:rPr>
      </w:pPr>
      <w:r w:rsidRPr="00054D29">
        <w:rPr>
          <w:rFonts w:ascii="Cambria" w:eastAsia="MS Mincho" w:hAnsi="Cambria" w:cs="Times New Roman"/>
          <w:b/>
          <w:sz w:val="24"/>
          <w:szCs w:val="24"/>
        </w:rPr>
        <w:t>(TBD)</w:t>
      </w:r>
    </w:p>
    <w:p w14:paraId="61ACBD20" w14:textId="77777777" w:rsidR="002B652A" w:rsidRDefault="002B652A" w:rsidP="00766C8C">
      <w:pPr>
        <w:spacing w:after="0" w:line="240" w:lineRule="auto"/>
        <w:rPr>
          <w:rFonts w:ascii="Cambria" w:eastAsia="MS Mincho" w:hAnsi="Cambria" w:cs="Times New Roman"/>
          <w:b/>
          <w:sz w:val="24"/>
          <w:szCs w:val="24"/>
        </w:rPr>
      </w:pPr>
    </w:p>
    <w:p w14:paraId="098AA016" w14:textId="77777777" w:rsidR="003C7585" w:rsidRPr="00766C8C" w:rsidRDefault="003C7585" w:rsidP="00766C8C">
      <w:pPr>
        <w:spacing w:after="0" w:line="240" w:lineRule="auto"/>
        <w:rPr>
          <w:rFonts w:ascii="Cambria" w:eastAsia="MS Mincho" w:hAnsi="Cambria" w:cs="Times New Roman"/>
          <w:sz w:val="24"/>
          <w:szCs w:val="24"/>
        </w:rPr>
      </w:pPr>
    </w:p>
    <w:sectPr w:rsidR="003C7585" w:rsidRPr="00766C8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707DBB" w14:textId="77777777" w:rsidR="00A06326" w:rsidRDefault="00A06326" w:rsidP="004F1B72">
      <w:pPr>
        <w:spacing w:after="0" w:line="240" w:lineRule="auto"/>
      </w:pPr>
      <w:r>
        <w:separator/>
      </w:r>
    </w:p>
  </w:endnote>
  <w:endnote w:type="continuationSeparator" w:id="0">
    <w:p w14:paraId="50546126" w14:textId="77777777" w:rsidR="00A06326" w:rsidRDefault="00A06326" w:rsidP="004F1B72">
      <w:pPr>
        <w:spacing w:after="0" w:line="240" w:lineRule="auto"/>
      </w:pPr>
      <w:r>
        <w:continuationSeparator/>
      </w:r>
    </w:p>
  </w:endnote>
  <w:endnote w:type="continuationNotice" w:id="1">
    <w:p w14:paraId="6DA09C47" w14:textId="77777777" w:rsidR="00A06326" w:rsidRDefault="00A063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3C905" w14:textId="77777777" w:rsidR="009D615B" w:rsidRDefault="009D61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1887659"/>
      <w:docPartObj>
        <w:docPartGallery w:val="Page Numbers (Bottom of Page)"/>
        <w:docPartUnique/>
      </w:docPartObj>
    </w:sdtPr>
    <w:sdtEndPr>
      <w:rPr>
        <w:noProof/>
      </w:rPr>
    </w:sdtEndPr>
    <w:sdtContent>
      <w:p w14:paraId="388A1B7F" w14:textId="20A8E991" w:rsidR="009D615B" w:rsidRDefault="009D615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EDE03C" w14:textId="77777777" w:rsidR="009D615B" w:rsidRDefault="009D61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09252" w14:textId="77777777" w:rsidR="009D615B" w:rsidRDefault="009D61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01838C" w14:textId="77777777" w:rsidR="00A06326" w:rsidRDefault="00A06326" w:rsidP="004F1B72">
      <w:pPr>
        <w:spacing w:after="0" w:line="240" w:lineRule="auto"/>
      </w:pPr>
      <w:r>
        <w:separator/>
      </w:r>
    </w:p>
  </w:footnote>
  <w:footnote w:type="continuationSeparator" w:id="0">
    <w:p w14:paraId="50505A17" w14:textId="77777777" w:rsidR="00A06326" w:rsidRDefault="00A06326" w:rsidP="004F1B72">
      <w:pPr>
        <w:spacing w:after="0" w:line="240" w:lineRule="auto"/>
      </w:pPr>
      <w:r>
        <w:continuationSeparator/>
      </w:r>
    </w:p>
  </w:footnote>
  <w:footnote w:type="continuationNotice" w:id="1">
    <w:p w14:paraId="636EAEB9" w14:textId="77777777" w:rsidR="00A06326" w:rsidRDefault="00A063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90EDD" w14:textId="77777777" w:rsidR="009D615B" w:rsidRDefault="009D61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F19EF" w14:textId="77777777" w:rsidR="00ED45A1" w:rsidRDefault="00ED45A1" w:rsidP="004F1B72">
    <w:pPr>
      <w:pStyle w:val="Header"/>
      <w:jc w:val="center"/>
    </w:pPr>
    <w:r>
      <w:rPr>
        <w:noProof/>
      </w:rPr>
      <w:drawing>
        <wp:inline distT="114300" distB="114300" distL="114300" distR="114300" wp14:anchorId="2F5F0DD9" wp14:editId="428EA024">
          <wp:extent cx="4714875" cy="774700"/>
          <wp:effectExtent l="0" t="0" r="9525" b="6350"/>
          <wp:docPr id="2" name="Picture 2" descr="University at Buffalo Graduate School of Education Header"/>
          <wp:cNvGraphicFramePr/>
          <a:graphic xmlns:a="http://schemas.openxmlformats.org/drawingml/2006/main">
            <a:graphicData uri="http://schemas.openxmlformats.org/drawingml/2006/picture">
              <pic:pic xmlns:pic="http://schemas.openxmlformats.org/drawingml/2006/picture">
                <pic:nvPicPr>
                  <pic:cNvPr id="2" name="image03.png" descr="University at Buffalo Graduate School of Education Header"/>
                  <pic:cNvPicPr preferRelativeResize="0"/>
                </pic:nvPicPr>
                <pic:blipFill>
                  <a:blip r:embed="rId1"/>
                  <a:srcRect/>
                  <a:stretch>
                    <a:fillRect/>
                  </a:stretch>
                </pic:blipFill>
                <pic:spPr>
                  <a:xfrm>
                    <a:off x="0" y="0"/>
                    <a:ext cx="4714875" cy="77470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F0A3E" w14:textId="77777777" w:rsidR="009D615B" w:rsidRDefault="009D61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DC06D2"/>
    <w:multiLevelType w:val="hybridMultilevel"/>
    <w:tmpl w:val="B6383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346AED"/>
    <w:multiLevelType w:val="hybridMultilevel"/>
    <w:tmpl w:val="3D6CCF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2B49BB"/>
    <w:multiLevelType w:val="hybridMultilevel"/>
    <w:tmpl w:val="90F2F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8C2656"/>
    <w:multiLevelType w:val="hybridMultilevel"/>
    <w:tmpl w:val="E4CE3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F5596B"/>
    <w:multiLevelType w:val="hybridMultilevel"/>
    <w:tmpl w:val="9A8A09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6304959">
    <w:abstractNumId w:val="1"/>
  </w:num>
  <w:num w:numId="2" w16cid:durableId="1326124670">
    <w:abstractNumId w:val="4"/>
  </w:num>
  <w:num w:numId="3" w16cid:durableId="1284967629">
    <w:abstractNumId w:val="3"/>
  </w:num>
  <w:num w:numId="4" w16cid:durableId="1792048024">
    <w:abstractNumId w:val="2"/>
  </w:num>
  <w:num w:numId="5" w16cid:durableId="337004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CDD"/>
    <w:rsid w:val="000040F6"/>
    <w:rsid w:val="00014E79"/>
    <w:rsid w:val="00015422"/>
    <w:rsid w:val="00016EE5"/>
    <w:rsid w:val="0002680D"/>
    <w:rsid w:val="0002768C"/>
    <w:rsid w:val="00027943"/>
    <w:rsid w:val="00034C1C"/>
    <w:rsid w:val="00035173"/>
    <w:rsid w:val="0003781C"/>
    <w:rsid w:val="000410EB"/>
    <w:rsid w:val="00041B8C"/>
    <w:rsid w:val="00042223"/>
    <w:rsid w:val="00042B0B"/>
    <w:rsid w:val="00043A7F"/>
    <w:rsid w:val="00044FC2"/>
    <w:rsid w:val="00046197"/>
    <w:rsid w:val="000504E4"/>
    <w:rsid w:val="00054D29"/>
    <w:rsid w:val="00055AF6"/>
    <w:rsid w:val="00060A32"/>
    <w:rsid w:val="00067D75"/>
    <w:rsid w:val="0007249B"/>
    <w:rsid w:val="00080141"/>
    <w:rsid w:val="00090126"/>
    <w:rsid w:val="00097D73"/>
    <w:rsid w:val="000A7B44"/>
    <w:rsid w:val="000B1133"/>
    <w:rsid w:val="000B3529"/>
    <w:rsid w:val="000B44B9"/>
    <w:rsid w:val="000B66D6"/>
    <w:rsid w:val="000B7DBE"/>
    <w:rsid w:val="000C222C"/>
    <w:rsid w:val="000D02A3"/>
    <w:rsid w:val="000D23B8"/>
    <w:rsid w:val="000D4CA4"/>
    <w:rsid w:val="000D5B98"/>
    <w:rsid w:val="000E4D27"/>
    <w:rsid w:val="00101EB3"/>
    <w:rsid w:val="001028AA"/>
    <w:rsid w:val="00104C29"/>
    <w:rsid w:val="0010684D"/>
    <w:rsid w:val="00111472"/>
    <w:rsid w:val="00114B2F"/>
    <w:rsid w:val="00115421"/>
    <w:rsid w:val="00115758"/>
    <w:rsid w:val="00117918"/>
    <w:rsid w:val="0012252D"/>
    <w:rsid w:val="00123999"/>
    <w:rsid w:val="00124611"/>
    <w:rsid w:val="00127CDD"/>
    <w:rsid w:val="001406E4"/>
    <w:rsid w:val="00140704"/>
    <w:rsid w:val="00142A73"/>
    <w:rsid w:val="00144137"/>
    <w:rsid w:val="00146E94"/>
    <w:rsid w:val="00151E9C"/>
    <w:rsid w:val="001535BA"/>
    <w:rsid w:val="001537D3"/>
    <w:rsid w:val="001601FB"/>
    <w:rsid w:val="0016629B"/>
    <w:rsid w:val="00170589"/>
    <w:rsid w:val="001719AE"/>
    <w:rsid w:val="001764B3"/>
    <w:rsid w:val="0017691E"/>
    <w:rsid w:val="00177060"/>
    <w:rsid w:val="00177FF8"/>
    <w:rsid w:val="001834D6"/>
    <w:rsid w:val="00194496"/>
    <w:rsid w:val="00195C13"/>
    <w:rsid w:val="001B0C2B"/>
    <w:rsid w:val="001B1CFE"/>
    <w:rsid w:val="001B3C47"/>
    <w:rsid w:val="001B40BB"/>
    <w:rsid w:val="001B4FE9"/>
    <w:rsid w:val="001B7EAA"/>
    <w:rsid w:val="001C0651"/>
    <w:rsid w:val="001C32CB"/>
    <w:rsid w:val="001D0A23"/>
    <w:rsid w:val="001D325C"/>
    <w:rsid w:val="001E059E"/>
    <w:rsid w:val="001E0BCE"/>
    <w:rsid w:val="001E12A5"/>
    <w:rsid w:val="001E1C66"/>
    <w:rsid w:val="001E2263"/>
    <w:rsid w:val="00200109"/>
    <w:rsid w:val="00200F3E"/>
    <w:rsid w:val="00202DFF"/>
    <w:rsid w:val="002034F1"/>
    <w:rsid w:val="002041E9"/>
    <w:rsid w:val="00204DA3"/>
    <w:rsid w:val="0020690D"/>
    <w:rsid w:val="002136A0"/>
    <w:rsid w:val="002157A5"/>
    <w:rsid w:val="00226983"/>
    <w:rsid w:val="002356FB"/>
    <w:rsid w:val="00235793"/>
    <w:rsid w:val="00235C39"/>
    <w:rsid w:val="002362D8"/>
    <w:rsid w:val="00236ADD"/>
    <w:rsid w:val="002371DF"/>
    <w:rsid w:val="0025362E"/>
    <w:rsid w:val="0026132A"/>
    <w:rsid w:val="00264911"/>
    <w:rsid w:val="00266962"/>
    <w:rsid w:val="00266B31"/>
    <w:rsid w:val="00270920"/>
    <w:rsid w:val="0027485F"/>
    <w:rsid w:val="00281B75"/>
    <w:rsid w:val="002846C2"/>
    <w:rsid w:val="00291D9D"/>
    <w:rsid w:val="00295473"/>
    <w:rsid w:val="002A1340"/>
    <w:rsid w:val="002B115A"/>
    <w:rsid w:val="002B652A"/>
    <w:rsid w:val="002C491B"/>
    <w:rsid w:val="002D2B95"/>
    <w:rsid w:val="002D4853"/>
    <w:rsid w:val="002D605D"/>
    <w:rsid w:val="002D754B"/>
    <w:rsid w:val="002E00D9"/>
    <w:rsid w:val="002E148F"/>
    <w:rsid w:val="002E2847"/>
    <w:rsid w:val="002E5E3A"/>
    <w:rsid w:val="002E6F1A"/>
    <w:rsid w:val="002F013D"/>
    <w:rsid w:val="002F5FA7"/>
    <w:rsid w:val="002F64AA"/>
    <w:rsid w:val="002F76F3"/>
    <w:rsid w:val="003002C7"/>
    <w:rsid w:val="0030038B"/>
    <w:rsid w:val="00303F06"/>
    <w:rsid w:val="0030533A"/>
    <w:rsid w:val="0031479F"/>
    <w:rsid w:val="00316BA8"/>
    <w:rsid w:val="003218DE"/>
    <w:rsid w:val="00325400"/>
    <w:rsid w:val="00327033"/>
    <w:rsid w:val="00327520"/>
    <w:rsid w:val="00330113"/>
    <w:rsid w:val="00331061"/>
    <w:rsid w:val="00331FBD"/>
    <w:rsid w:val="00332B35"/>
    <w:rsid w:val="00334574"/>
    <w:rsid w:val="003408DF"/>
    <w:rsid w:val="0034542C"/>
    <w:rsid w:val="003557E0"/>
    <w:rsid w:val="00356F63"/>
    <w:rsid w:val="00362E84"/>
    <w:rsid w:val="003630CC"/>
    <w:rsid w:val="00367FC7"/>
    <w:rsid w:val="003727A8"/>
    <w:rsid w:val="00374524"/>
    <w:rsid w:val="003756D3"/>
    <w:rsid w:val="00380E78"/>
    <w:rsid w:val="0038100E"/>
    <w:rsid w:val="0038283D"/>
    <w:rsid w:val="00383027"/>
    <w:rsid w:val="0039449F"/>
    <w:rsid w:val="003A09CC"/>
    <w:rsid w:val="003A0A2C"/>
    <w:rsid w:val="003A19FD"/>
    <w:rsid w:val="003A31F3"/>
    <w:rsid w:val="003A46D8"/>
    <w:rsid w:val="003A606E"/>
    <w:rsid w:val="003A74AE"/>
    <w:rsid w:val="003B32DD"/>
    <w:rsid w:val="003C1071"/>
    <w:rsid w:val="003C3454"/>
    <w:rsid w:val="003C7585"/>
    <w:rsid w:val="003D1D48"/>
    <w:rsid w:val="003D1FD4"/>
    <w:rsid w:val="003D324E"/>
    <w:rsid w:val="003D7135"/>
    <w:rsid w:val="003E0415"/>
    <w:rsid w:val="003E5AF0"/>
    <w:rsid w:val="003F11F8"/>
    <w:rsid w:val="003F1CB2"/>
    <w:rsid w:val="003F779A"/>
    <w:rsid w:val="00402192"/>
    <w:rsid w:val="00404C47"/>
    <w:rsid w:val="004059FF"/>
    <w:rsid w:val="0040691C"/>
    <w:rsid w:val="00407BE8"/>
    <w:rsid w:val="00410389"/>
    <w:rsid w:val="004216BB"/>
    <w:rsid w:val="00425DD2"/>
    <w:rsid w:val="0043091B"/>
    <w:rsid w:val="0043237C"/>
    <w:rsid w:val="004350D4"/>
    <w:rsid w:val="00436BDB"/>
    <w:rsid w:val="00437BCB"/>
    <w:rsid w:val="00443342"/>
    <w:rsid w:val="00444DC1"/>
    <w:rsid w:val="00447B4D"/>
    <w:rsid w:val="00450561"/>
    <w:rsid w:val="004600CE"/>
    <w:rsid w:val="0046418B"/>
    <w:rsid w:val="0046721D"/>
    <w:rsid w:val="00473064"/>
    <w:rsid w:val="00476CAD"/>
    <w:rsid w:val="00481D85"/>
    <w:rsid w:val="00484A67"/>
    <w:rsid w:val="0048617D"/>
    <w:rsid w:val="00490E55"/>
    <w:rsid w:val="004929F0"/>
    <w:rsid w:val="004948FA"/>
    <w:rsid w:val="00495B97"/>
    <w:rsid w:val="00497AB6"/>
    <w:rsid w:val="004A2916"/>
    <w:rsid w:val="004A7B05"/>
    <w:rsid w:val="004B7EC0"/>
    <w:rsid w:val="004C761E"/>
    <w:rsid w:val="004D2598"/>
    <w:rsid w:val="004D2EFD"/>
    <w:rsid w:val="004D30D0"/>
    <w:rsid w:val="004D5DAF"/>
    <w:rsid w:val="004E1971"/>
    <w:rsid w:val="004E3A1F"/>
    <w:rsid w:val="004E5A27"/>
    <w:rsid w:val="004E5ED9"/>
    <w:rsid w:val="004F1B72"/>
    <w:rsid w:val="004F74A9"/>
    <w:rsid w:val="0050021F"/>
    <w:rsid w:val="00500336"/>
    <w:rsid w:val="005004B7"/>
    <w:rsid w:val="00505038"/>
    <w:rsid w:val="00505615"/>
    <w:rsid w:val="005104A1"/>
    <w:rsid w:val="005113AA"/>
    <w:rsid w:val="00516176"/>
    <w:rsid w:val="00516D50"/>
    <w:rsid w:val="0051723A"/>
    <w:rsid w:val="00522D87"/>
    <w:rsid w:val="005237C6"/>
    <w:rsid w:val="00525A52"/>
    <w:rsid w:val="00527C38"/>
    <w:rsid w:val="00534786"/>
    <w:rsid w:val="0053549E"/>
    <w:rsid w:val="005366F1"/>
    <w:rsid w:val="005404AD"/>
    <w:rsid w:val="005427DE"/>
    <w:rsid w:val="00544EB6"/>
    <w:rsid w:val="0054581F"/>
    <w:rsid w:val="005522F9"/>
    <w:rsid w:val="005524EF"/>
    <w:rsid w:val="00557FEA"/>
    <w:rsid w:val="00560C4E"/>
    <w:rsid w:val="0056394F"/>
    <w:rsid w:val="005656D1"/>
    <w:rsid w:val="00575EEA"/>
    <w:rsid w:val="005806E1"/>
    <w:rsid w:val="0058190C"/>
    <w:rsid w:val="005874D0"/>
    <w:rsid w:val="005921FE"/>
    <w:rsid w:val="00593C05"/>
    <w:rsid w:val="00594A2F"/>
    <w:rsid w:val="005A67D9"/>
    <w:rsid w:val="005B55BF"/>
    <w:rsid w:val="005B5A4E"/>
    <w:rsid w:val="005B783D"/>
    <w:rsid w:val="005B7D2F"/>
    <w:rsid w:val="005C5B30"/>
    <w:rsid w:val="005C6068"/>
    <w:rsid w:val="005C684F"/>
    <w:rsid w:val="005D3904"/>
    <w:rsid w:val="005E056B"/>
    <w:rsid w:val="005E05EC"/>
    <w:rsid w:val="005E0D3A"/>
    <w:rsid w:val="005E6AC6"/>
    <w:rsid w:val="005F23E8"/>
    <w:rsid w:val="005F367D"/>
    <w:rsid w:val="00601672"/>
    <w:rsid w:val="00605A35"/>
    <w:rsid w:val="0060682B"/>
    <w:rsid w:val="006074C1"/>
    <w:rsid w:val="00613F4C"/>
    <w:rsid w:val="0061517E"/>
    <w:rsid w:val="00617644"/>
    <w:rsid w:val="00621B99"/>
    <w:rsid w:val="0062303B"/>
    <w:rsid w:val="0062738E"/>
    <w:rsid w:val="0063158B"/>
    <w:rsid w:val="006360E1"/>
    <w:rsid w:val="006452E2"/>
    <w:rsid w:val="00646E6E"/>
    <w:rsid w:val="006575F7"/>
    <w:rsid w:val="00660D6A"/>
    <w:rsid w:val="006717BF"/>
    <w:rsid w:val="00673151"/>
    <w:rsid w:val="0067414B"/>
    <w:rsid w:val="0067744E"/>
    <w:rsid w:val="00677C80"/>
    <w:rsid w:val="0068142C"/>
    <w:rsid w:val="00682D1A"/>
    <w:rsid w:val="00685102"/>
    <w:rsid w:val="00685694"/>
    <w:rsid w:val="00686FD1"/>
    <w:rsid w:val="00691AF9"/>
    <w:rsid w:val="00691CDE"/>
    <w:rsid w:val="00693985"/>
    <w:rsid w:val="006A1014"/>
    <w:rsid w:val="006A4BE7"/>
    <w:rsid w:val="006A7646"/>
    <w:rsid w:val="006B078B"/>
    <w:rsid w:val="006B09FD"/>
    <w:rsid w:val="006C0F1E"/>
    <w:rsid w:val="006C4682"/>
    <w:rsid w:val="006C62B3"/>
    <w:rsid w:val="006C6411"/>
    <w:rsid w:val="006C643E"/>
    <w:rsid w:val="006D0B30"/>
    <w:rsid w:val="006D3ECF"/>
    <w:rsid w:val="006E6229"/>
    <w:rsid w:val="006E693E"/>
    <w:rsid w:val="006F20E1"/>
    <w:rsid w:val="007043A8"/>
    <w:rsid w:val="0070447E"/>
    <w:rsid w:val="0070611D"/>
    <w:rsid w:val="00710093"/>
    <w:rsid w:val="00713D4A"/>
    <w:rsid w:val="00713EAD"/>
    <w:rsid w:val="007153C4"/>
    <w:rsid w:val="0072385D"/>
    <w:rsid w:val="00731001"/>
    <w:rsid w:val="00731B5A"/>
    <w:rsid w:val="00731B61"/>
    <w:rsid w:val="00733563"/>
    <w:rsid w:val="00735943"/>
    <w:rsid w:val="00736A72"/>
    <w:rsid w:val="00744997"/>
    <w:rsid w:val="007456C7"/>
    <w:rsid w:val="00745C15"/>
    <w:rsid w:val="00750200"/>
    <w:rsid w:val="007515C1"/>
    <w:rsid w:val="007518E0"/>
    <w:rsid w:val="00753410"/>
    <w:rsid w:val="007619FC"/>
    <w:rsid w:val="00762ECA"/>
    <w:rsid w:val="00764300"/>
    <w:rsid w:val="00766C8C"/>
    <w:rsid w:val="007675DC"/>
    <w:rsid w:val="007722B3"/>
    <w:rsid w:val="0078221C"/>
    <w:rsid w:val="00782F3C"/>
    <w:rsid w:val="00786661"/>
    <w:rsid w:val="00790494"/>
    <w:rsid w:val="00794DF5"/>
    <w:rsid w:val="007A0B2D"/>
    <w:rsid w:val="007A7D45"/>
    <w:rsid w:val="007B2242"/>
    <w:rsid w:val="007B5513"/>
    <w:rsid w:val="007D1FB9"/>
    <w:rsid w:val="007E0138"/>
    <w:rsid w:val="007E3574"/>
    <w:rsid w:val="007E529A"/>
    <w:rsid w:val="007E64B8"/>
    <w:rsid w:val="007F124A"/>
    <w:rsid w:val="007F3F85"/>
    <w:rsid w:val="007F5FA9"/>
    <w:rsid w:val="007F76BD"/>
    <w:rsid w:val="00803E4E"/>
    <w:rsid w:val="008107E2"/>
    <w:rsid w:val="008225CF"/>
    <w:rsid w:val="00823EF9"/>
    <w:rsid w:val="00825853"/>
    <w:rsid w:val="00831787"/>
    <w:rsid w:val="00833E3F"/>
    <w:rsid w:val="00834BC4"/>
    <w:rsid w:val="00834E6B"/>
    <w:rsid w:val="00834FF7"/>
    <w:rsid w:val="00836EB1"/>
    <w:rsid w:val="008417A0"/>
    <w:rsid w:val="00844E8D"/>
    <w:rsid w:val="008474C3"/>
    <w:rsid w:val="00847B68"/>
    <w:rsid w:val="008522D8"/>
    <w:rsid w:val="00854283"/>
    <w:rsid w:val="00856698"/>
    <w:rsid w:val="00864F7E"/>
    <w:rsid w:val="00871FDC"/>
    <w:rsid w:val="00882B0C"/>
    <w:rsid w:val="008849FA"/>
    <w:rsid w:val="00887B5A"/>
    <w:rsid w:val="00892718"/>
    <w:rsid w:val="00893922"/>
    <w:rsid w:val="008A2957"/>
    <w:rsid w:val="008A43B2"/>
    <w:rsid w:val="008A504A"/>
    <w:rsid w:val="008A56C1"/>
    <w:rsid w:val="008A5769"/>
    <w:rsid w:val="008A587B"/>
    <w:rsid w:val="008A6F45"/>
    <w:rsid w:val="008B0996"/>
    <w:rsid w:val="008B25DD"/>
    <w:rsid w:val="008B7DDE"/>
    <w:rsid w:val="008C6E41"/>
    <w:rsid w:val="008D0154"/>
    <w:rsid w:val="008D0444"/>
    <w:rsid w:val="008D1512"/>
    <w:rsid w:val="008D34D1"/>
    <w:rsid w:val="008E45F6"/>
    <w:rsid w:val="008E4728"/>
    <w:rsid w:val="008E544A"/>
    <w:rsid w:val="008F0F53"/>
    <w:rsid w:val="00900515"/>
    <w:rsid w:val="0090574E"/>
    <w:rsid w:val="00907A36"/>
    <w:rsid w:val="0091509F"/>
    <w:rsid w:val="00916AC9"/>
    <w:rsid w:val="0092042B"/>
    <w:rsid w:val="0092489D"/>
    <w:rsid w:val="00926D82"/>
    <w:rsid w:val="009306C5"/>
    <w:rsid w:val="00933738"/>
    <w:rsid w:val="00934300"/>
    <w:rsid w:val="00942559"/>
    <w:rsid w:val="0094424B"/>
    <w:rsid w:val="00945EE0"/>
    <w:rsid w:val="00950B6A"/>
    <w:rsid w:val="00951624"/>
    <w:rsid w:val="0095338C"/>
    <w:rsid w:val="00956674"/>
    <w:rsid w:val="00967918"/>
    <w:rsid w:val="0097017B"/>
    <w:rsid w:val="009708E4"/>
    <w:rsid w:val="00971340"/>
    <w:rsid w:val="0097317F"/>
    <w:rsid w:val="00973269"/>
    <w:rsid w:val="00977134"/>
    <w:rsid w:val="0098117F"/>
    <w:rsid w:val="00981A20"/>
    <w:rsid w:val="009840BB"/>
    <w:rsid w:val="00990BEF"/>
    <w:rsid w:val="00991DE0"/>
    <w:rsid w:val="00993FA8"/>
    <w:rsid w:val="009A086D"/>
    <w:rsid w:val="009A1DBD"/>
    <w:rsid w:val="009A2540"/>
    <w:rsid w:val="009A5FDE"/>
    <w:rsid w:val="009C3387"/>
    <w:rsid w:val="009D3719"/>
    <w:rsid w:val="009D48AF"/>
    <w:rsid w:val="009D615B"/>
    <w:rsid w:val="009D6388"/>
    <w:rsid w:val="009D68BE"/>
    <w:rsid w:val="009E0182"/>
    <w:rsid w:val="009E068D"/>
    <w:rsid w:val="009E072D"/>
    <w:rsid w:val="009E333D"/>
    <w:rsid w:val="009F00AA"/>
    <w:rsid w:val="009F2C75"/>
    <w:rsid w:val="00A06326"/>
    <w:rsid w:val="00A07AE8"/>
    <w:rsid w:val="00A12A21"/>
    <w:rsid w:val="00A15BC0"/>
    <w:rsid w:val="00A20C5B"/>
    <w:rsid w:val="00A23E03"/>
    <w:rsid w:val="00A24156"/>
    <w:rsid w:val="00A26FBB"/>
    <w:rsid w:val="00A27678"/>
    <w:rsid w:val="00A30FBB"/>
    <w:rsid w:val="00A31DDA"/>
    <w:rsid w:val="00A32C93"/>
    <w:rsid w:val="00A357E6"/>
    <w:rsid w:val="00A425A6"/>
    <w:rsid w:val="00A42820"/>
    <w:rsid w:val="00A44DC9"/>
    <w:rsid w:val="00A46711"/>
    <w:rsid w:val="00A53ACC"/>
    <w:rsid w:val="00A61ADB"/>
    <w:rsid w:val="00A62713"/>
    <w:rsid w:val="00A6692C"/>
    <w:rsid w:val="00A67268"/>
    <w:rsid w:val="00A746C3"/>
    <w:rsid w:val="00A77C9E"/>
    <w:rsid w:val="00A828E9"/>
    <w:rsid w:val="00A8321B"/>
    <w:rsid w:val="00A83BEC"/>
    <w:rsid w:val="00A913BB"/>
    <w:rsid w:val="00AA0FAB"/>
    <w:rsid w:val="00AA3739"/>
    <w:rsid w:val="00AA753A"/>
    <w:rsid w:val="00AB4627"/>
    <w:rsid w:val="00AB78CD"/>
    <w:rsid w:val="00AD3FE8"/>
    <w:rsid w:val="00AE1681"/>
    <w:rsid w:val="00AE1778"/>
    <w:rsid w:val="00AE3106"/>
    <w:rsid w:val="00AE513A"/>
    <w:rsid w:val="00AE5C7D"/>
    <w:rsid w:val="00AE6727"/>
    <w:rsid w:val="00AE7A68"/>
    <w:rsid w:val="00AF27CD"/>
    <w:rsid w:val="00AF2AAB"/>
    <w:rsid w:val="00AF745F"/>
    <w:rsid w:val="00AF7E62"/>
    <w:rsid w:val="00B015F6"/>
    <w:rsid w:val="00B04942"/>
    <w:rsid w:val="00B05F6B"/>
    <w:rsid w:val="00B077A8"/>
    <w:rsid w:val="00B135A4"/>
    <w:rsid w:val="00B17739"/>
    <w:rsid w:val="00B17F7D"/>
    <w:rsid w:val="00B21F7E"/>
    <w:rsid w:val="00B251B5"/>
    <w:rsid w:val="00B352F0"/>
    <w:rsid w:val="00B4130F"/>
    <w:rsid w:val="00B41EE6"/>
    <w:rsid w:val="00B438D5"/>
    <w:rsid w:val="00B460A0"/>
    <w:rsid w:val="00B461B0"/>
    <w:rsid w:val="00B4633E"/>
    <w:rsid w:val="00B46CE7"/>
    <w:rsid w:val="00B618ED"/>
    <w:rsid w:val="00B620D1"/>
    <w:rsid w:val="00B632FC"/>
    <w:rsid w:val="00B7336F"/>
    <w:rsid w:val="00B73FB1"/>
    <w:rsid w:val="00B7487C"/>
    <w:rsid w:val="00B75224"/>
    <w:rsid w:val="00B779B1"/>
    <w:rsid w:val="00B801FD"/>
    <w:rsid w:val="00B8509F"/>
    <w:rsid w:val="00B859B8"/>
    <w:rsid w:val="00B85EC5"/>
    <w:rsid w:val="00B86473"/>
    <w:rsid w:val="00BA6C77"/>
    <w:rsid w:val="00BA6D1F"/>
    <w:rsid w:val="00BB307E"/>
    <w:rsid w:val="00BB779F"/>
    <w:rsid w:val="00BC0B3C"/>
    <w:rsid w:val="00BC10B9"/>
    <w:rsid w:val="00BC3C03"/>
    <w:rsid w:val="00BC489E"/>
    <w:rsid w:val="00BC5F76"/>
    <w:rsid w:val="00BD183D"/>
    <w:rsid w:val="00BE12FC"/>
    <w:rsid w:val="00BE3A17"/>
    <w:rsid w:val="00BF13F0"/>
    <w:rsid w:val="00BF146D"/>
    <w:rsid w:val="00BF3C2E"/>
    <w:rsid w:val="00BF50B6"/>
    <w:rsid w:val="00C0093E"/>
    <w:rsid w:val="00C03CF5"/>
    <w:rsid w:val="00C07297"/>
    <w:rsid w:val="00C0749C"/>
    <w:rsid w:val="00C108A6"/>
    <w:rsid w:val="00C141D3"/>
    <w:rsid w:val="00C151CF"/>
    <w:rsid w:val="00C24F4A"/>
    <w:rsid w:val="00C24FB0"/>
    <w:rsid w:val="00C43982"/>
    <w:rsid w:val="00C45C3C"/>
    <w:rsid w:val="00C46562"/>
    <w:rsid w:val="00C52ED1"/>
    <w:rsid w:val="00C5392D"/>
    <w:rsid w:val="00C53B62"/>
    <w:rsid w:val="00C61B58"/>
    <w:rsid w:val="00C62B64"/>
    <w:rsid w:val="00C70280"/>
    <w:rsid w:val="00C72345"/>
    <w:rsid w:val="00C72B6D"/>
    <w:rsid w:val="00C72C25"/>
    <w:rsid w:val="00C74353"/>
    <w:rsid w:val="00C7581E"/>
    <w:rsid w:val="00C81D4E"/>
    <w:rsid w:val="00C81FB6"/>
    <w:rsid w:val="00C926F1"/>
    <w:rsid w:val="00CA0079"/>
    <w:rsid w:val="00CA33C5"/>
    <w:rsid w:val="00CA613C"/>
    <w:rsid w:val="00CB1755"/>
    <w:rsid w:val="00CB5AF2"/>
    <w:rsid w:val="00CB6408"/>
    <w:rsid w:val="00CC137F"/>
    <w:rsid w:val="00CC786E"/>
    <w:rsid w:val="00CD0EEC"/>
    <w:rsid w:val="00CD3081"/>
    <w:rsid w:val="00CE101B"/>
    <w:rsid w:val="00CE2733"/>
    <w:rsid w:val="00CE655C"/>
    <w:rsid w:val="00CE6F2D"/>
    <w:rsid w:val="00CF064C"/>
    <w:rsid w:val="00CF243A"/>
    <w:rsid w:val="00CF5256"/>
    <w:rsid w:val="00CF64C9"/>
    <w:rsid w:val="00CF6F3E"/>
    <w:rsid w:val="00CF71CA"/>
    <w:rsid w:val="00CF74F0"/>
    <w:rsid w:val="00D00CB5"/>
    <w:rsid w:val="00D02DA0"/>
    <w:rsid w:val="00D0461D"/>
    <w:rsid w:val="00D0600C"/>
    <w:rsid w:val="00D06034"/>
    <w:rsid w:val="00D0641A"/>
    <w:rsid w:val="00D06CB2"/>
    <w:rsid w:val="00D10EFA"/>
    <w:rsid w:val="00D124C2"/>
    <w:rsid w:val="00D12C20"/>
    <w:rsid w:val="00D12DDA"/>
    <w:rsid w:val="00D1386D"/>
    <w:rsid w:val="00D22F90"/>
    <w:rsid w:val="00D24EE9"/>
    <w:rsid w:val="00D26F3E"/>
    <w:rsid w:val="00D274B1"/>
    <w:rsid w:val="00D322DB"/>
    <w:rsid w:val="00D41403"/>
    <w:rsid w:val="00D421F6"/>
    <w:rsid w:val="00D5098C"/>
    <w:rsid w:val="00D53CC8"/>
    <w:rsid w:val="00D54EA9"/>
    <w:rsid w:val="00D552FB"/>
    <w:rsid w:val="00D628BA"/>
    <w:rsid w:val="00D87581"/>
    <w:rsid w:val="00D904A6"/>
    <w:rsid w:val="00D952B1"/>
    <w:rsid w:val="00D960A0"/>
    <w:rsid w:val="00DA05AA"/>
    <w:rsid w:val="00DA0E3A"/>
    <w:rsid w:val="00DA268A"/>
    <w:rsid w:val="00DA4271"/>
    <w:rsid w:val="00DA6CF3"/>
    <w:rsid w:val="00DB32C2"/>
    <w:rsid w:val="00DB3BEA"/>
    <w:rsid w:val="00DB6657"/>
    <w:rsid w:val="00DB715D"/>
    <w:rsid w:val="00DC0AAB"/>
    <w:rsid w:val="00DC1997"/>
    <w:rsid w:val="00DD0A55"/>
    <w:rsid w:val="00DE3E55"/>
    <w:rsid w:val="00DE781F"/>
    <w:rsid w:val="00DF5959"/>
    <w:rsid w:val="00DF796C"/>
    <w:rsid w:val="00E002A5"/>
    <w:rsid w:val="00E025FE"/>
    <w:rsid w:val="00E03DE7"/>
    <w:rsid w:val="00E07E42"/>
    <w:rsid w:val="00E10226"/>
    <w:rsid w:val="00E11BAE"/>
    <w:rsid w:val="00E14478"/>
    <w:rsid w:val="00E20AF5"/>
    <w:rsid w:val="00E239C5"/>
    <w:rsid w:val="00E319D2"/>
    <w:rsid w:val="00E32327"/>
    <w:rsid w:val="00E43230"/>
    <w:rsid w:val="00E4759D"/>
    <w:rsid w:val="00E502C8"/>
    <w:rsid w:val="00E53B1A"/>
    <w:rsid w:val="00E5566C"/>
    <w:rsid w:val="00E573BF"/>
    <w:rsid w:val="00E7424C"/>
    <w:rsid w:val="00E74CCA"/>
    <w:rsid w:val="00E74D13"/>
    <w:rsid w:val="00E75C1F"/>
    <w:rsid w:val="00E768AF"/>
    <w:rsid w:val="00E80839"/>
    <w:rsid w:val="00E81E4F"/>
    <w:rsid w:val="00E82096"/>
    <w:rsid w:val="00E848F8"/>
    <w:rsid w:val="00E8568A"/>
    <w:rsid w:val="00E86DD2"/>
    <w:rsid w:val="00E91CDA"/>
    <w:rsid w:val="00E92FA7"/>
    <w:rsid w:val="00E92FD1"/>
    <w:rsid w:val="00EA1134"/>
    <w:rsid w:val="00EA1EF9"/>
    <w:rsid w:val="00EA32D7"/>
    <w:rsid w:val="00EA4ECA"/>
    <w:rsid w:val="00EA6BC8"/>
    <w:rsid w:val="00EB5AA6"/>
    <w:rsid w:val="00EB6B63"/>
    <w:rsid w:val="00EC5269"/>
    <w:rsid w:val="00ED45A1"/>
    <w:rsid w:val="00ED50F1"/>
    <w:rsid w:val="00ED5C1F"/>
    <w:rsid w:val="00ED60BF"/>
    <w:rsid w:val="00EE0D97"/>
    <w:rsid w:val="00EE2C34"/>
    <w:rsid w:val="00EE37F1"/>
    <w:rsid w:val="00EE3FE2"/>
    <w:rsid w:val="00EE5928"/>
    <w:rsid w:val="00EE7F8D"/>
    <w:rsid w:val="00EF20AF"/>
    <w:rsid w:val="00EF2B67"/>
    <w:rsid w:val="00F01CE2"/>
    <w:rsid w:val="00F031BB"/>
    <w:rsid w:val="00F03459"/>
    <w:rsid w:val="00F06A86"/>
    <w:rsid w:val="00F07B04"/>
    <w:rsid w:val="00F14D98"/>
    <w:rsid w:val="00F161BE"/>
    <w:rsid w:val="00F2175F"/>
    <w:rsid w:val="00F22857"/>
    <w:rsid w:val="00F241E2"/>
    <w:rsid w:val="00F24FE1"/>
    <w:rsid w:val="00F26524"/>
    <w:rsid w:val="00F331EF"/>
    <w:rsid w:val="00F40772"/>
    <w:rsid w:val="00F40BAC"/>
    <w:rsid w:val="00F42412"/>
    <w:rsid w:val="00F52A91"/>
    <w:rsid w:val="00F5649A"/>
    <w:rsid w:val="00F61F7A"/>
    <w:rsid w:val="00F631F3"/>
    <w:rsid w:val="00F6399C"/>
    <w:rsid w:val="00F641E1"/>
    <w:rsid w:val="00F73F9B"/>
    <w:rsid w:val="00F80637"/>
    <w:rsid w:val="00F828EA"/>
    <w:rsid w:val="00F83D07"/>
    <w:rsid w:val="00F863B6"/>
    <w:rsid w:val="00F90F0A"/>
    <w:rsid w:val="00F978E7"/>
    <w:rsid w:val="00FA17BE"/>
    <w:rsid w:val="00FA1D32"/>
    <w:rsid w:val="00FA5BF8"/>
    <w:rsid w:val="00FB3EBD"/>
    <w:rsid w:val="00FB524F"/>
    <w:rsid w:val="00FB6DA8"/>
    <w:rsid w:val="00FC1598"/>
    <w:rsid w:val="00FC7115"/>
    <w:rsid w:val="00FC7B8A"/>
    <w:rsid w:val="00FD10D2"/>
    <w:rsid w:val="00FD1194"/>
    <w:rsid w:val="00FD3DB3"/>
    <w:rsid w:val="00FE0DC0"/>
    <w:rsid w:val="00FE2C30"/>
    <w:rsid w:val="00FE4D95"/>
    <w:rsid w:val="00FF02BA"/>
    <w:rsid w:val="00FF0D6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DBF080"/>
  <w15:chartTrackingRefBased/>
  <w15:docId w15:val="{F67C3DBD-C64D-47DC-90CC-241C0C1E0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CDA"/>
  </w:style>
  <w:style w:type="paragraph" w:styleId="Heading1">
    <w:name w:val="heading 1"/>
    <w:basedOn w:val="Normal"/>
    <w:next w:val="Normal"/>
    <w:link w:val="Heading1Char"/>
    <w:uiPriority w:val="9"/>
    <w:qFormat/>
    <w:rsid w:val="00887B5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1B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1B72"/>
  </w:style>
  <w:style w:type="paragraph" w:styleId="Footer">
    <w:name w:val="footer"/>
    <w:basedOn w:val="Normal"/>
    <w:link w:val="FooterChar"/>
    <w:uiPriority w:val="99"/>
    <w:unhideWhenUsed/>
    <w:rsid w:val="004F1B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1B72"/>
  </w:style>
  <w:style w:type="paragraph" w:styleId="ListParagraph">
    <w:name w:val="List Paragraph"/>
    <w:basedOn w:val="Normal"/>
    <w:uiPriority w:val="34"/>
    <w:qFormat/>
    <w:rsid w:val="00C72B6D"/>
    <w:pPr>
      <w:ind w:left="720"/>
      <w:contextualSpacing/>
    </w:pPr>
  </w:style>
  <w:style w:type="character" w:customStyle="1" w:styleId="Heading1Char">
    <w:name w:val="Heading 1 Char"/>
    <w:basedOn w:val="DefaultParagraphFont"/>
    <w:link w:val="Heading1"/>
    <w:uiPriority w:val="9"/>
    <w:rsid w:val="00887B5A"/>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F641E1"/>
    <w:rPr>
      <w:color w:val="0563C1" w:themeColor="hyperlink"/>
      <w:u w:val="single"/>
    </w:rPr>
  </w:style>
  <w:style w:type="character" w:styleId="UnresolvedMention">
    <w:name w:val="Unresolved Mention"/>
    <w:basedOn w:val="DefaultParagraphFont"/>
    <w:uiPriority w:val="99"/>
    <w:semiHidden/>
    <w:unhideWhenUsed/>
    <w:rsid w:val="00F641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ed.buffalo.edu/teach-i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356307ADAF3149B4F1E2A8D5202E73" ma:contentTypeVersion="11" ma:contentTypeDescription="Create a new document." ma:contentTypeScope="" ma:versionID="fc42070e3241ff806d3851ab80f2cb94">
  <xsd:schema xmlns:xsd="http://www.w3.org/2001/XMLSchema" xmlns:xs="http://www.w3.org/2001/XMLSchema" xmlns:p="http://schemas.microsoft.com/office/2006/metadata/properties" xmlns:ns3="dba04be2-416e-4f60-a14e-e8326fa91691" targetNamespace="http://schemas.microsoft.com/office/2006/metadata/properties" ma:root="true" ma:fieldsID="d4a12a654ee6b893f372ff650be9d191" ns3:_="">
    <xsd:import namespace="dba04be2-416e-4f60-a14e-e8326fa9169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a04be2-416e-4f60-a14e-e8326fa916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6EEF58-4C93-4ABD-9DAD-CA8055AEC589}">
  <ds:schemaRefs>
    <ds:schemaRef ds:uri="http://schemas.microsoft.com/sharepoint/v3/contenttype/forms"/>
  </ds:schemaRefs>
</ds:datastoreItem>
</file>

<file path=customXml/itemProps2.xml><?xml version="1.0" encoding="utf-8"?>
<ds:datastoreItem xmlns:ds="http://schemas.openxmlformats.org/officeDocument/2006/customXml" ds:itemID="{E25DCC0E-9DA1-4406-A19E-182D9A8580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a04be2-416e-4f60-a14e-e8326fa916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93042D-2A61-402C-B9F3-EE80062C892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3331</Words>
  <Characters>18987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22274</CharactersWithSpaces>
  <SharedDoc>false</SharedDoc>
  <HLinks>
    <vt:vector size="6" baseType="variant">
      <vt:variant>
        <vt:i4>8060986</vt:i4>
      </vt:variant>
      <vt:variant>
        <vt:i4>0</vt:i4>
      </vt:variant>
      <vt:variant>
        <vt:i4>0</vt:i4>
      </vt:variant>
      <vt:variant>
        <vt:i4>5</vt:i4>
      </vt:variant>
      <vt:variant>
        <vt:lpwstr>https://ed.buffalo.edu/teach-in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Sabella, Scott</dc:creator>
  <cp:keywords/>
  <dc:description/>
  <cp:lastModifiedBy>Scott Sabella</cp:lastModifiedBy>
  <cp:revision>3</cp:revision>
  <dcterms:created xsi:type="dcterms:W3CDTF">2024-08-15T18:38:00Z</dcterms:created>
  <dcterms:modified xsi:type="dcterms:W3CDTF">2024-08-15T18:38:00Z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0x010100BB356307ADAF3149B4F1E2A8D5202E73</vt:lpwstr>
  </property>
</Properties>
</file>